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2B61" w14:textId="77777777" w:rsidR="00016DAE" w:rsidRPr="006B23EB" w:rsidRDefault="00016DAE" w:rsidP="00016DAE">
      <w:pPr>
        <w:ind w:right="-143"/>
        <w:jc w:val="center"/>
        <w:rPr>
          <w:b/>
          <w:spacing w:val="-2"/>
          <w:sz w:val="28"/>
          <w:szCs w:val="28"/>
        </w:rPr>
      </w:pPr>
      <w:r w:rsidRPr="006B23EB">
        <w:rPr>
          <w:b/>
          <w:spacing w:val="-2"/>
          <w:sz w:val="28"/>
          <w:szCs w:val="28"/>
        </w:rPr>
        <w:t>Міністерство освіти і науки України</w:t>
      </w:r>
    </w:p>
    <w:p w14:paraId="502DDE1C" w14:textId="77777777" w:rsidR="00016DAE" w:rsidRPr="006B23EB" w:rsidRDefault="00016DAE" w:rsidP="00016DAE">
      <w:pPr>
        <w:pStyle w:val="17"/>
        <w:tabs>
          <w:tab w:val="left" w:pos="-24"/>
          <w:tab w:val="left" w:pos="864"/>
          <w:tab w:val="left" w:pos="1146"/>
        </w:tabs>
        <w:spacing w:line="240" w:lineRule="auto"/>
        <w:ind w:firstLine="0"/>
        <w:jc w:val="center"/>
        <w:rPr>
          <w:b/>
          <w:spacing w:val="-2"/>
          <w:szCs w:val="28"/>
        </w:rPr>
      </w:pPr>
      <w:r w:rsidRPr="006B23EB">
        <w:rPr>
          <w:b/>
          <w:spacing w:val="-2"/>
          <w:szCs w:val="28"/>
        </w:rPr>
        <w:t>Національний технічний університет</w:t>
      </w:r>
    </w:p>
    <w:p w14:paraId="0AAEC904" w14:textId="77777777" w:rsidR="00016DAE" w:rsidRPr="006B23EB" w:rsidRDefault="00016DAE" w:rsidP="00016DAE">
      <w:pPr>
        <w:pStyle w:val="17"/>
        <w:tabs>
          <w:tab w:val="left" w:pos="-24"/>
          <w:tab w:val="left" w:pos="864"/>
          <w:tab w:val="left" w:pos="1146"/>
        </w:tabs>
        <w:spacing w:line="240" w:lineRule="auto"/>
        <w:ind w:firstLine="0"/>
        <w:jc w:val="center"/>
        <w:rPr>
          <w:b/>
          <w:spacing w:val="-2"/>
          <w:szCs w:val="28"/>
        </w:rPr>
      </w:pPr>
      <w:r w:rsidRPr="006B23EB">
        <w:rPr>
          <w:b/>
          <w:spacing w:val="-2"/>
          <w:szCs w:val="28"/>
        </w:rPr>
        <w:t>«Дніпровська політехніка»</w:t>
      </w:r>
    </w:p>
    <w:p w14:paraId="6E62670E" w14:textId="77777777" w:rsidR="00016DAE" w:rsidRPr="006B23EB" w:rsidRDefault="00016DAE" w:rsidP="00016DAE">
      <w:pPr>
        <w:pStyle w:val="17"/>
        <w:tabs>
          <w:tab w:val="left" w:pos="-24"/>
          <w:tab w:val="left" w:pos="864"/>
          <w:tab w:val="left" w:pos="1146"/>
        </w:tabs>
        <w:spacing w:before="120" w:after="120" w:line="240" w:lineRule="auto"/>
        <w:ind w:firstLine="0"/>
        <w:rPr>
          <w:b/>
          <w:spacing w:val="-2"/>
          <w:szCs w:val="28"/>
        </w:rPr>
      </w:pPr>
    </w:p>
    <w:p w14:paraId="501884AA" w14:textId="77777777" w:rsidR="00016DAE" w:rsidRPr="006B23EB" w:rsidRDefault="00016DAE" w:rsidP="00016DAE">
      <w:pPr>
        <w:spacing w:before="120" w:after="120"/>
        <w:jc w:val="center"/>
        <w:rPr>
          <w:bCs/>
          <w:sz w:val="28"/>
          <w:szCs w:val="28"/>
        </w:rPr>
      </w:pPr>
      <w:r w:rsidRPr="006B23EB">
        <w:rPr>
          <w:bCs/>
          <w:sz w:val="28"/>
          <w:szCs w:val="28"/>
        </w:rPr>
        <w:t>Кафедра загальної та структурної геології</w:t>
      </w:r>
    </w:p>
    <w:p w14:paraId="57A63BE8" w14:textId="77777777" w:rsidR="00016DAE" w:rsidRPr="006B23EB" w:rsidRDefault="00016DAE" w:rsidP="00016DAE">
      <w:pPr>
        <w:spacing w:before="120" w:after="120"/>
        <w:jc w:val="center"/>
        <w:rPr>
          <w:b/>
          <w:bCs/>
          <w:sz w:val="28"/>
          <w:szCs w:val="28"/>
        </w:rPr>
      </w:pPr>
    </w:p>
    <w:tbl>
      <w:tblPr>
        <w:tblW w:w="9854" w:type="dxa"/>
        <w:tblLayout w:type="fixed"/>
        <w:tblLook w:val="04A0" w:firstRow="1" w:lastRow="0" w:firstColumn="1" w:lastColumn="0" w:noHBand="0" w:noVBand="1"/>
      </w:tblPr>
      <w:tblGrid>
        <w:gridCol w:w="4928"/>
        <w:gridCol w:w="4926"/>
      </w:tblGrid>
      <w:tr w:rsidR="00016DAE" w:rsidRPr="006B23EB" w14:paraId="6A9EE3F3" w14:textId="77777777" w:rsidTr="009D069B">
        <w:trPr>
          <w:trHeight w:val="1675"/>
        </w:trPr>
        <w:tc>
          <w:tcPr>
            <w:tcW w:w="4928" w:type="dxa"/>
          </w:tcPr>
          <w:p w14:paraId="1F551E6E" w14:textId="77777777" w:rsidR="00016DAE" w:rsidRPr="006B23EB" w:rsidRDefault="00016DAE" w:rsidP="009D069B">
            <w:pPr>
              <w:ind w:left="34"/>
              <w:jc w:val="center"/>
              <w:rPr>
                <w:b/>
                <w:i/>
                <w:sz w:val="28"/>
                <w:szCs w:val="28"/>
              </w:rPr>
            </w:pPr>
            <w:r w:rsidRPr="006B23EB">
              <w:rPr>
                <w:b/>
                <w:noProof/>
                <w:sz w:val="28"/>
                <w:szCs w:val="28"/>
              </w:rPr>
              <w:drawing>
                <wp:inline distT="0" distB="0" distL="0" distR="0" wp14:anchorId="30E9119A" wp14:editId="78551709">
                  <wp:extent cx="2552700" cy="1000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24422" t="22472" r="19142" b="39888"/>
                          <a:stretch>
                            <a:fillRect/>
                          </a:stretch>
                        </pic:blipFill>
                        <pic:spPr bwMode="auto">
                          <a:xfrm>
                            <a:off x="0" y="0"/>
                            <a:ext cx="2552700" cy="1000125"/>
                          </a:xfrm>
                          <a:prstGeom prst="rect">
                            <a:avLst/>
                          </a:prstGeom>
                          <a:noFill/>
                          <a:ln>
                            <a:noFill/>
                          </a:ln>
                        </pic:spPr>
                      </pic:pic>
                    </a:graphicData>
                  </a:graphic>
                </wp:inline>
              </w:drawing>
            </w:r>
          </w:p>
        </w:tc>
        <w:tc>
          <w:tcPr>
            <w:tcW w:w="4926" w:type="dxa"/>
          </w:tcPr>
          <w:p w14:paraId="1F7D3210" w14:textId="77777777" w:rsidR="00016DAE" w:rsidRPr="006B23EB" w:rsidRDefault="00016DAE" w:rsidP="009D069B">
            <w:pPr>
              <w:ind w:left="34"/>
              <w:jc w:val="center"/>
              <w:rPr>
                <w:b/>
              </w:rPr>
            </w:pPr>
          </w:p>
          <w:p w14:paraId="20F649F6" w14:textId="77777777" w:rsidR="00016DAE" w:rsidRPr="00DB74EA" w:rsidRDefault="00016DAE" w:rsidP="009D069B">
            <w:pPr>
              <w:ind w:left="34"/>
              <w:jc w:val="center"/>
              <w:rPr>
                <w:b/>
                <w:sz w:val="24"/>
                <w:szCs w:val="24"/>
              </w:rPr>
            </w:pPr>
            <w:r w:rsidRPr="00DB74EA">
              <w:rPr>
                <w:b/>
                <w:noProof/>
                <w:sz w:val="24"/>
                <w:szCs w:val="24"/>
              </w:rPr>
              <w:drawing>
                <wp:anchor distT="0" distB="0" distL="114300" distR="114300" simplePos="0" relativeHeight="251659264" behindDoc="1" locked="0" layoutInCell="1" allowOverlap="1" wp14:anchorId="7361A928" wp14:editId="04A34B29">
                  <wp:simplePos x="0" y="0"/>
                  <wp:positionH relativeFrom="column">
                    <wp:posOffset>1799590</wp:posOffset>
                  </wp:positionH>
                  <wp:positionV relativeFrom="paragraph">
                    <wp:posOffset>106257</wp:posOffset>
                  </wp:positionV>
                  <wp:extent cx="624840" cy="525780"/>
                  <wp:effectExtent l="0" t="0" r="3810" b="762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624840" cy="525780"/>
                          </a:xfrm>
                          <a:prstGeom prst="rect">
                            <a:avLst/>
                          </a:prstGeom>
                          <a:noFill/>
                        </pic:spPr>
                      </pic:pic>
                    </a:graphicData>
                  </a:graphic>
                  <wp14:sizeRelH relativeFrom="page">
                    <wp14:pctWidth>0</wp14:pctWidth>
                  </wp14:sizeRelH>
                  <wp14:sizeRelV relativeFrom="page">
                    <wp14:pctHeight>0</wp14:pctHeight>
                  </wp14:sizeRelV>
                </wp:anchor>
              </w:drawing>
            </w:r>
            <w:r w:rsidRPr="00DB74EA">
              <w:rPr>
                <w:b/>
                <w:sz w:val="24"/>
                <w:szCs w:val="24"/>
              </w:rPr>
              <w:t>«ЗАТВЕРДЖЕНО»</w:t>
            </w:r>
          </w:p>
          <w:p w14:paraId="2380140C" w14:textId="77777777" w:rsidR="00016DAE" w:rsidRPr="00DB74EA" w:rsidRDefault="00016DAE" w:rsidP="009D069B">
            <w:pPr>
              <w:ind w:left="34"/>
              <w:jc w:val="center"/>
              <w:rPr>
                <w:bCs/>
                <w:color w:val="191919"/>
                <w:spacing w:val="-8"/>
                <w:sz w:val="24"/>
                <w:szCs w:val="24"/>
              </w:rPr>
            </w:pPr>
            <w:r w:rsidRPr="00DB74EA">
              <w:rPr>
                <w:bCs/>
                <w:color w:val="191919"/>
                <w:spacing w:val="-8"/>
                <w:sz w:val="24"/>
                <w:szCs w:val="24"/>
              </w:rPr>
              <w:t xml:space="preserve">завідувач кафедри </w:t>
            </w:r>
          </w:p>
          <w:p w14:paraId="038DD440" w14:textId="77777777" w:rsidR="00016DAE" w:rsidRPr="00DB74EA" w:rsidRDefault="00016DAE" w:rsidP="009D069B">
            <w:pPr>
              <w:ind w:left="34"/>
              <w:jc w:val="center"/>
              <w:rPr>
                <w:sz w:val="24"/>
                <w:szCs w:val="24"/>
              </w:rPr>
            </w:pPr>
            <w:r w:rsidRPr="00DB74EA">
              <w:rPr>
                <w:sz w:val="24"/>
                <w:szCs w:val="24"/>
              </w:rPr>
              <w:t xml:space="preserve">Шевченко С.В. _________ </w:t>
            </w:r>
          </w:p>
          <w:p w14:paraId="73143E17" w14:textId="77777777" w:rsidR="00016DAE" w:rsidRPr="006B23EB" w:rsidRDefault="00016DAE" w:rsidP="009D069B">
            <w:pPr>
              <w:ind w:left="34"/>
              <w:jc w:val="center"/>
              <w:rPr>
                <w:b/>
                <w:i/>
                <w:sz w:val="28"/>
                <w:szCs w:val="28"/>
              </w:rPr>
            </w:pPr>
            <w:r w:rsidRPr="00DB74EA">
              <w:rPr>
                <w:sz w:val="24"/>
                <w:szCs w:val="24"/>
              </w:rPr>
              <w:t>«</w:t>
            </w:r>
            <w:r w:rsidRPr="00DB74EA">
              <w:rPr>
                <w:sz w:val="24"/>
                <w:szCs w:val="24"/>
                <w:u w:val="single"/>
              </w:rPr>
              <w:t>09»</w:t>
            </w:r>
            <w:r w:rsidRPr="00DB74EA">
              <w:rPr>
                <w:sz w:val="24"/>
                <w:szCs w:val="24"/>
              </w:rPr>
              <w:t xml:space="preserve">  </w:t>
            </w:r>
            <w:r w:rsidRPr="00DB74EA">
              <w:rPr>
                <w:sz w:val="24"/>
                <w:szCs w:val="24"/>
                <w:u w:val="single"/>
              </w:rPr>
              <w:t xml:space="preserve"> 06  </w:t>
            </w:r>
            <w:r w:rsidRPr="00DB74EA">
              <w:rPr>
                <w:sz w:val="24"/>
                <w:szCs w:val="24"/>
              </w:rPr>
              <w:t xml:space="preserve"> 2022 року</w:t>
            </w:r>
          </w:p>
        </w:tc>
      </w:tr>
    </w:tbl>
    <w:p w14:paraId="6C9BDB2F" w14:textId="77777777" w:rsidR="00016DAE" w:rsidRPr="006B23EB" w:rsidRDefault="00016DAE" w:rsidP="00016DAE">
      <w:pPr>
        <w:jc w:val="center"/>
        <w:rPr>
          <w:bCs/>
          <w:i/>
          <w:iCs/>
        </w:rPr>
      </w:pPr>
      <w:r w:rsidRPr="006B23EB">
        <w:rPr>
          <w:bCs/>
          <w:i/>
          <w:iCs/>
        </w:rPr>
        <w:t>Підпис завідувача кафедри має бути обов’язково. РП подається до деканатів/інститутів, здобувачам яких пропонується до викладання,  і оприлюднюється на сайті тільки з підписом завідувача кафедри. Якщо РП розробляє завідувач кафедри, то її підписує декан факультету або директор інституту</w:t>
      </w:r>
    </w:p>
    <w:p w14:paraId="32348838" w14:textId="77777777" w:rsidR="00016DAE" w:rsidRPr="006B23EB" w:rsidRDefault="00016DAE" w:rsidP="00016DAE">
      <w:pPr>
        <w:jc w:val="center"/>
        <w:rPr>
          <w:b/>
          <w:sz w:val="28"/>
          <w:szCs w:val="28"/>
        </w:rPr>
      </w:pPr>
      <w:r w:rsidRPr="006B23EB">
        <w:rPr>
          <w:b/>
          <w:sz w:val="28"/>
          <w:szCs w:val="28"/>
        </w:rPr>
        <w:t>РОБОЧА ПРОГРАМА НАВЧАЛЬНОЇ ДИСЦИПЛІНИ</w:t>
      </w:r>
    </w:p>
    <w:p w14:paraId="245AA6C9" w14:textId="77777777" w:rsidR="00016DAE" w:rsidRPr="006B23EB" w:rsidRDefault="00016DAE" w:rsidP="00016DAE">
      <w:pPr>
        <w:pStyle w:val="a4"/>
        <w:spacing w:before="120" w:after="120"/>
        <w:jc w:val="center"/>
        <w:rPr>
          <w:sz w:val="28"/>
          <w:szCs w:val="28"/>
        </w:rPr>
      </w:pPr>
      <w:r w:rsidRPr="006B23EB">
        <w:rPr>
          <w:color w:val="000000"/>
          <w:sz w:val="28"/>
          <w:szCs w:val="28"/>
        </w:rPr>
        <w:t>«Екологічна г</w:t>
      </w:r>
      <w:r w:rsidRPr="006B23EB">
        <w:rPr>
          <w:sz w:val="28"/>
          <w:szCs w:val="28"/>
        </w:rPr>
        <w:t>еологія»</w:t>
      </w:r>
    </w:p>
    <w:tbl>
      <w:tblPr>
        <w:tblW w:w="6662" w:type="dxa"/>
        <w:tblInd w:w="2013" w:type="dxa"/>
        <w:tblLook w:val="04A0" w:firstRow="1" w:lastRow="0" w:firstColumn="1" w:lastColumn="0" w:noHBand="0" w:noVBand="1"/>
      </w:tblPr>
      <w:tblGrid>
        <w:gridCol w:w="3118"/>
        <w:gridCol w:w="3544"/>
      </w:tblGrid>
      <w:tr w:rsidR="00016DAE" w:rsidRPr="001E1392" w14:paraId="3D7669C5" w14:textId="77777777" w:rsidTr="009D069B">
        <w:tc>
          <w:tcPr>
            <w:tcW w:w="3118" w:type="dxa"/>
            <w:tcMar>
              <w:left w:w="28" w:type="dxa"/>
              <w:right w:w="28" w:type="dxa"/>
            </w:tcMar>
            <w:vAlign w:val="center"/>
          </w:tcPr>
          <w:p w14:paraId="44BD29B6" w14:textId="77777777" w:rsidR="00016DAE" w:rsidRPr="001E1392" w:rsidRDefault="00016DAE" w:rsidP="009D069B">
            <w:pPr>
              <w:rPr>
                <w:sz w:val="24"/>
                <w:szCs w:val="24"/>
              </w:rPr>
            </w:pPr>
            <w:r w:rsidRPr="001E1392">
              <w:rPr>
                <w:sz w:val="24"/>
                <w:szCs w:val="24"/>
              </w:rPr>
              <w:t>Галузь знань …………….…</w:t>
            </w:r>
          </w:p>
        </w:tc>
        <w:tc>
          <w:tcPr>
            <w:tcW w:w="3544" w:type="dxa"/>
            <w:vAlign w:val="center"/>
          </w:tcPr>
          <w:p w14:paraId="27F609E7" w14:textId="77777777" w:rsidR="00016DAE" w:rsidRPr="001E1392" w:rsidRDefault="00016DAE" w:rsidP="009D069B">
            <w:pPr>
              <w:rPr>
                <w:sz w:val="24"/>
                <w:szCs w:val="24"/>
              </w:rPr>
            </w:pPr>
            <w:r w:rsidRPr="001E1392">
              <w:rPr>
                <w:sz w:val="24"/>
                <w:szCs w:val="24"/>
              </w:rPr>
              <w:t>10 Природничі науки</w:t>
            </w:r>
          </w:p>
          <w:p w14:paraId="24E6B424" w14:textId="77777777" w:rsidR="00016DAE" w:rsidRPr="001E1392" w:rsidRDefault="00016DAE" w:rsidP="009D069B">
            <w:pPr>
              <w:rPr>
                <w:sz w:val="24"/>
                <w:szCs w:val="24"/>
              </w:rPr>
            </w:pPr>
            <w:r w:rsidRPr="001E1392">
              <w:rPr>
                <w:sz w:val="24"/>
                <w:szCs w:val="24"/>
              </w:rPr>
              <w:t>18 Виробництво та технології</w:t>
            </w:r>
          </w:p>
          <w:p w14:paraId="41999F05" w14:textId="77777777" w:rsidR="00016DAE" w:rsidRPr="001E1392" w:rsidRDefault="00016DAE" w:rsidP="009D069B">
            <w:pPr>
              <w:rPr>
                <w:sz w:val="24"/>
                <w:szCs w:val="24"/>
              </w:rPr>
            </w:pPr>
          </w:p>
        </w:tc>
      </w:tr>
      <w:tr w:rsidR="00016DAE" w:rsidRPr="001E1392" w14:paraId="53855176" w14:textId="77777777" w:rsidTr="009D069B">
        <w:tc>
          <w:tcPr>
            <w:tcW w:w="3118" w:type="dxa"/>
            <w:tcMar>
              <w:left w:w="28" w:type="dxa"/>
              <w:right w:w="28" w:type="dxa"/>
            </w:tcMar>
            <w:vAlign w:val="center"/>
          </w:tcPr>
          <w:p w14:paraId="02C47413" w14:textId="77777777" w:rsidR="00016DAE" w:rsidRPr="001E1392" w:rsidRDefault="00016DAE" w:rsidP="009D069B">
            <w:pPr>
              <w:rPr>
                <w:sz w:val="24"/>
                <w:szCs w:val="24"/>
              </w:rPr>
            </w:pPr>
            <w:r w:rsidRPr="001E1392">
              <w:rPr>
                <w:sz w:val="24"/>
                <w:szCs w:val="24"/>
              </w:rPr>
              <w:t>Спеціальність ……………...</w:t>
            </w:r>
          </w:p>
        </w:tc>
        <w:tc>
          <w:tcPr>
            <w:tcW w:w="3544" w:type="dxa"/>
            <w:vAlign w:val="center"/>
          </w:tcPr>
          <w:p w14:paraId="45A5B7A5" w14:textId="77777777" w:rsidR="00016DAE" w:rsidRPr="001E1392" w:rsidRDefault="00016DAE" w:rsidP="009D069B">
            <w:pPr>
              <w:rPr>
                <w:sz w:val="24"/>
                <w:szCs w:val="24"/>
              </w:rPr>
            </w:pPr>
            <w:r w:rsidRPr="001E1392">
              <w:rPr>
                <w:sz w:val="24"/>
                <w:szCs w:val="24"/>
              </w:rPr>
              <w:t xml:space="preserve">101 Екологія </w:t>
            </w:r>
          </w:p>
          <w:p w14:paraId="01831E5F" w14:textId="77777777" w:rsidR="00016DAE" w:rsidRPr="001E1392" w:rsidRDefault="00016DAE" w:rsidP="009D069B">
            <w:pPr>
              <w:rPr>
                <w:sz w:val="24"/>
                <w:szCs w:val="24"/>
              </w:rPr>
            </w:pPr>
            <w:r w:rsidRPr="001E1392">
              <w:rPr>
                <w:sz w:val="24"/>
                <w:szCs w:val="24"/>
              </w:rPr>
              <w:t>103 Науки про Землю</w:t>
            </w:r>
          </w:p>
          <w:p w14:paraId="1E30DC6F" w14:textId="77777777" w:rsidR="00016DAE" w:rsidRPr="001E1392" w:rsidRDefault="00016DAE" w:rsidP="009D069B">
            <w:pPr>
              <w:rPr>
                <w:sz w:val="24"/>
                <w:szCs w:val="24"/>
              </w:rPr>
            </w:pPr>
            <w:r w:rsidRPr="001E1392">
              <w:rPr>
                <w:sz w:val="24"/>
                <w:szCs w:val="24"/>
              </w:rPr>
              <w:t>183 Технології захисту навколишнього середовища</w:t>
            </w:r>
          </w:p>
        </w:tc>
      </w:tr>
      <w:tr w:rsidR="00016DAE" w:rsidRPr="001E1392" w14:paraId="3BAE1523" w14:textId="77777777" w:rsidTr="009D069B">
        <w:tc>
          <w:tcPr>
            <w:tcW w:w="3118" w:type="dxa"/>
            <w:tcMar>
              <w:left w:w="28" w:type="dxa"/>
              <w:right w:w="28" w:type="dxa"/>
            </w:tcMar>
            <w:vAlign w:val="center"/>
          </w:tcPr>
          <w:p w14:paraId="3C92F79E" w14:textId="77777777" w:rsidR="00016DAE" w:rsidRPr="001E1392" w:rsidRDefault="00016DAE" w:rsidP="009D069B">
            <w:pPr>
              <w:rPr>
                <w:sz w:val="24"/>
                <w:szCs w:val="24"/>
              </w:rPr>
            </w:pPr>
            <w:r w:rsidRPr="001E1392">
              <w:rPr>
                <w:sz w:val="24"/>
                <w:szCs w:val="24"/>
              </w:rPr>
              <w:t>Освітній рівень…………….</w:t>
            </w:r>
          </w:p>
        </w:tc>
        <w:tc>
          <w:tcPr>
            <w:tcW w:w="3544" w:type="dxa"/>
            <w:vAlign w:val="center"/>
          </w:tcPr>
          <w:p w14:paraId="6D323F2A" w14:textId="77777777" w:rsidR="00016DAE" w:rsidRPr="001E1392" w:rsidRDefault="00016DAE" w:rsidP="009D069B">
            <w:pPr>
              <w:rPr>
                <w:sz w:val="24"/>
                <w:szCs w:val="24"/>
              </w:rPr>
            </w:pPr>
            <w:r w:rsidRPr="001E1392">
              <w:rPr>
                <w:sz w:val="24"/>
                <w:szCs w:val="24"/>
              </w:rPr>
              <w:t>перший (бакалаврський)</w:t>
            </w:r>
          </w:p>
        </w:tc>
      </w:tr>
      <w:tr w:rsidR="00016DAE" w:rsidRPr="001E1392" w14:paraId="7BA6D942" w14:textId="77777777" w:rsidTr="009D069B">
        <w:tc>
          <w:tcPr>
            <w:tcW w:w="3118" w:type="dxa"/>
            <w:tcMar>
              <w:left w:w="28" w:type="dxa"/>
              <w:right w:w="28" w:type="dxa"/>
            </w:tcMar>
            <w:vAlign w:val="center"/>
          </w:tcPr>
          <w:p w14:paraId="206DA254" w14:textId="77777777" w:rsidR="00016DAE" w:rsidRPr="001E1392" w:rsidRDefault="00016DAE" w:rsidP="009D069B">
            <w:pPr>
              <w:rPr>
                <w:sz w:val="24"/>
                <w:szCs w:val="24"/>
              </w:rPr>
            </w:pPr>
            <w:r w:rsidRPr="001E1392">
              <w:rPr>
                <w:sz w:val="24"/>
                <w:szCs w:val="24"/>
              </w:rPr>
              <w:t>Статус ………………………</w:t>
            </w:r>
          </w:p>
        </w:tc>
        <w:tc>
          <w:tcPr>
            <w:tcW w:w="3544" w:type="dxa"/>
            <w:vAlign w:val="center"/>
          </w:tcPr>
          <w:p w14:paraId="28F9365A" w14:textId="77777777" w:rsidR="00016DAE" w:rsidRPr="001E1392" w:rsidRDefault="00016DAE" w:rsidP="009D069B">
            <w:pPr>
              <w:rPr>
                <w:sz w:val="24"/>
                <w:szCs w:val="24"/>
              </w:rPr>
            </w:pPr>
            <w:r w:rsidRPr="001E1392">
              <w:rPr>
                <w:sz w:val="24"/>
                <w:szCs w:val="24"/>
              </w:rPr>
              <w:t>вибіркова</w:t>
            </w:r>
          </w:p>
        </w:tc>
      </w:tr>
      <w:tr w:rsidR="00016DAE" w:rsidRPr="001E1392" w14:paraId="77E9C035" w14:textId="77777777" w:rsidTr="009D069B">
        <w:tc>
          <w:tcPr>
            <w:tcW w:w="3118" w:type="dxa"/>
            <w:tcMar>
              <w:left w:w="28" w:type="dxa"/>
              <w:right w:w="28" w:type="dxa"/>
            </w:tcMar>
          </w:tcPr>
          <w:p w14:paraId="4AE9AC84" w14:textId="77777777" w:rsidR="00016DAE" w:rsidRPr="001E1392" w:rsidRDefault="00016DAE" w:rsidP="009D069B">
            <w:pPr>
              <w:rPr>
                <w:sz w:val="24"/>
                <w:szCs w:val="24"/>
              </w:rPr>
            </w:pPr>
            <w:r w:rsidRPr="001E1392">
              <w:rPr>
                <w:sz w:val="24"/>
                <w:szCs w:val="24"/>
              </w:rPr>
              <w:t>Загальний обсяг ..………….</w:t>
            </w:r>
          </w:p>
        </w:tc>
        <w:tc>
          <w:tcPr>
            <w:tcW w:w="3544" w:type="dxa"/>
          </w:tcPr>
          <w:p w14:paraId="018C2165" w14:textId="77777777" w:rsidR="00016DAE" w:rsidRPr="001E1392" w:rsidRDefault="00016DAE" w:rsidP="009D069B">
            <w:pPr>
              <w:rPr>
                <w:sz w:val="24"/>
                <w:szCs w:val="24"/>
              </w:rPr>
            </w:pPr>
            <w:r w:rsidRPr="001E1392">
              <w:rPr>
                <w:sz w:val="24"/>
                <w:szCs w:val="24"/>
              </w:rPr>
              <w:t>4 кредити ЄКТС (120 годин)</w:t>
            </w:r>
          </w:p>
        </w:tc>
      </w:tr>
      <w:tr w:rsidR="00016DAE" w:rsidRPr="001E1392" w14:paraId="2A7B3C19" w14:textId="77777777" w:rsidTr="009D069B">
        <w:tc>
          <w:tcPr>
            <w:tcW w:w="3118" w:type="dxa"/>
            <w:tcMar>
              <w:left w:w="28" w:type="dxa"/>
              <w:right w:w="28" w:type="dxa"/>
            </w:tcMar>
          </w:tcPr>
          <w:p w14:paraId="5D7FAB03" w14:textId="77777777" w:rsidR="00016DAE" w:rsidRPr="001E1392" w:rsidRDefault="00016DAE" w:rsidP="009D069B">
            <w:pPr>
              <w:rPr>
                <w:sz w:val="24"/>
                <w:szCs w:val="24"/>
              </w:rPr>
            </w:pPr>
            <w:r w:rsidRPr="001E1392">
              <w:rPr>
                <w:sz w:val="24"/>
                <w:szCs w:val="24"/>
              </w:rPr>
              <w:t>Форма підсумкового контролю …………………..</w:t>
            </w:r>
          </w:p>
        </w:tc>
        <w:tc>
          <w:tcPr>
            <w:tcW w:w="3544" w:type="dxa"/>
          </w:tcPr>
          <w:p w14:paraId="05D07DEA" w14:textId="77777777" w:rsidR="00016DAE" w:rsidRPr="001E1392" w:rsidRDefault="00016DAE" w:rsidP="009D069B">
            <w:pPr>
              <w:rPr>
                <w:sz w:val="24"/>
                <w:szCs w:val="24"/>
              </w:rPr>
            </w:pPr>
            <w:r w:rsidRPr="001E1392">
              <w:rPr>
                <w:sz w:val="24"/>
                <w:szCs w:val="24"/>
              </w:rPr>
              <w:t>диференційований залік</w:t>
            </w:r>
          </w:p>
        </w:tc>
      </w:tr>
      <w:tr w:rsidR="00016DAE" w:rsidRPr="001E1392" w14:paraId="36731690" w14:textId="77777777" w:rsidTr="009D069B">
        <w:tc>
          <w:tcPr>
            <w:tcW w:w="3118" w:type="dxa"/>
            <w:tcMar>
              <w:left w:w="28" w:type="dxa"/>
              <w:right w:w="28" w:type="dxa"/>
            </w:tcMar>
          </w:tcPr>
          <w:p w14:paraId="54BD4680" w14:textId="77777777" w:rsidR="00016DAE" w:rsidRPr="001E1392" w:rsidRDefault="00016DAE" w:rsidP="009D069B">
            <w:pPr>
              <w:rPr>
                <w:sz w:val="24"/>
                <w:szCs w:val="24"/>
              </w:rPr>
            </w:pPr>
            <w:r w:rsidRPr="001E1392">
              <w:rPr>
                <w:sz w:val="24"/>
                <w:szCs w:val="24"/>
              </w:rPr>
              <w:t>Термін викладання ………..</w:t>
            </w:r>
          </w:p>
        </w:tc>
        <w:tc>
          <w:tcPr>
            <w:tcW w:w="3544" w:type="dxa"/>
          </w:tcPr>
          <w:p w14:paraId="7C4677E9" w14:textId="77777777" w:rsidR="00016DAE" w:rsidRPr="001E1392" w:rsidRDefault="00016DAE" w:rsidP="009D069B">
            <w:pPr>
              <w:rPr>
                <w:sz w:val="24"/>
                <w:szCs w:val="24"/>
              </w:rPr>
            </w:pPr>
            <w:r w:rsidRPr="001E1392">
              <w:rPr>
                <w:sz w:val="24"/>
                <w:szCs w:val="24"/>
              </w:rPr>
              <w:t>9-й семестр</w:t>
            </w:r>
          </w:p>
        </w:tc>
      </w:tr>
      <w:tr w:rsidR="00016DAE" w:rsidRPr="001E1392" w14:paraId="07500185" w14:textId="77777777" w:rsidTr="009D069B">
        <w:tc>
          <w:tcPr>
            <w:tcW w:w="3118" w:type="dxa"/>
            <w:tcMar>
              <w:left w:w="28" w:type="dxa"/>
              <w:right w:w="28" w:type="dxa"/>
            </w:tcMar>
          </w:tcPr>
          <w:p w14:paraId="783561F5" w14:textId="77777777" w:rsidR="00016DAE" w:rsidRPr="001E1392" w:rsidRDefault="00016DAE" w:rsidP="009D069B">
            <w:pPr>
              <w:rPr>
                <w:sz w:val="24"/>
                <w:szCs w:val="24"/>
              </w:rPr>
            </w:pPr>
            <w:r w:rsidRPr="001E1392">
              <w:rPr>
                <w:sz w:val="24"/>
                <w:szCs w:val="24"/>
              </w:rPr>
              <w:t>Мова викладання ……………</w:t>
            </w:r>
          </w:p>
        </w:tc>
        <w:tc>
          <w:tcPr>
            <w:tcW w:w="3544" w:type="dxa"/>
          </w:tcPr>
          <w:p w14:paraId="32FBF76E" w14:textId="77777777" w:rsidR="00016DAE" w:rsidRPr="001E1392" w:rsidRDefault="00016DAE" w:rsidP="009D069B">
            <w:pPr>
              <w:rPr>
                <w:sz w:val="24"/>
                <w:szCs w:val="24"/>
              </w:rPr>
            </w:pPr>
            <w:r w:rsidRPr="001E1392">
              <w:rPr>
                <w:sz w:val="24"/>
                <w:szCs w:val="24"/>
              </w:rPr>
              <w:t>українська</w:t>
            </w:r>
          </w:p>
        </w:tc>
      </w:tr>
    </w:tbl>
    <w:p w14:paraId="2356F487" w14:textId="77777777" w:rsidR="00016DAE" w:rsidRPr="001E1392" w:rsidRDefault="00016DAE" w:rsidP="00016DAE">
      <w:pPr>
        <w:spacing w:before="80"/>
        <w:rPr>
          <w:sz w:val="24"/>
          <w:szCs w:val="24"/>
        </w:rPr>
      </w:pPr>
    </w:p>
    <w:p w14:paraId="59EFB522" w14:textId="77777777" w:rsidR="00016DAE" w:rsidRPr="001E1392" w:rsidRDefault="00016DAE" w:rsidP="00016DAE">
      <w:pPr>
        <w:spacing w:before="80"/>
        <w:ind w:firstLine="1843"/>
        <w:rPr>
          <w:i/>
          <w:sz w:val="24"/>
          <w:szCs w:val="24"/>
        </w:rPr>
      </w:pPr>
      <w:r w:rsidRPr="001E1392">
        <w:rPr>
          <w:sz w:val="24"/>
          <w:szCs w:val="24"/>
        </w:rPr>
        <w:t xml:space="preserve">Викладач: доц. Терешкова О.А. </w:t>
      </w:r>
    </w:p>
    <w:p w14:paraId="5C04CE3D" w14:textId="77777777" w:rsidR="00016DAE" w:rsidRPr="001E1392" w:rsidRDefault="00016DAE" w:rsidP="00016DAE">
      <w:pPr>
        <w:jc w:val="center"/>
        <w:rPr>
          <w:i/>
          <w:sz w:val="24"/>
          <w:szCs w:val="24"/>
        </w:rPr>
      </w:pPr>
    </w:p>
    <w:p w14:paraId="3F68E1C9" w14:textId="77777777" w:rsidR="00016DAE" w:rsidRPr="001E1392" w:rsidRDefault="00016DAE" w:rsidP="00016DAE">
      <w:pPr>
        <w:ind w:left="1134"/>
        <w:jc w:val="center"/>
        <w:rPr>
          <w:sz w:val="24"/>
          <w:szCs w:val="24"/>
        </w:rPr>
      </w:pPr>
      <w:r w:rsidRPr="001E1392">
        <w:rPr>
          <w:sz w:val="24"/>
          <w:szCs w:val="24"/>
        </w:rPr>
        <w:t xml:space="preserve">Пролонговано: на 20__/20__ </w:t>
      </w:r>
      <w:proofErr w:type="spellStart"/>
      <w:r w:rsidRPr="001E1392">
        <w:rPr>
          <w:sz w:val="24"/>
          <w:szCs w:val="24"/>
        </w:rPr>
        <w:t>н.р</w:t>
      </w:r>
      <w:proofErr w:type="spellEnd"/>
      <w:r w:rsidRPr="001E1392">
        <w:rPr>
          <w:sz w:val="24"/>
          <w:szCs w:val="24"/>
        </w:rPr>
        <w:t>. __________(___________) «__»___ 20__р.</w:t>
      </w:r>
    </w:p>
    <w:p w14:paraId="35AABDE0" w14:textId="77777777" w:rsidR="00016DAE" w:rsidRPr="006B23EB" w:rsidRDefault="00016DAE" w:rsidP="00016DAE">
      <w:pPr>
        <w:ind w:left="1134"/>
        <w:jc w:val="center"/>
        <w:rPr>
          <w:vertAlign w:val="superscript"/>
        </w:rPr>
      </w:pPr>
      <w:r w:rsidRPr="006B23EB">
        <w:rPr>
          <w:vertAlign w:val="superscript"/>
        </w:rPr>
        <w:t xml:space="preserve">                                              (підпис, ПІБ, дата)</w:t>
      </w:r>
    </w:p>
    <w:p w14:paraId="72431CC1" w14:textId="77777777" w:rsidR="00016DAE" w:rsidRPr="001E1392" w:rsidRDefault="00016DAE" w:rsidP="00016DAE">
      <w:pPr>
        <w:ind w:left="1134"/>
        <w:jc w:val="center"/>
        <w:rPr>
          <w:sz w:val="24"/>
          <w:szCs w:val="24"/>
        </w:rPr>
      </w:pPr>
      <w:r w:rsidRPr="006B23EB">
        <w:t xml:space="preserve">                           </w:t>
      </w:r>
      <w:r w:rsidRPr="001E1392">
        <w:rPr>
          <w:sz w:val="24"/>
          <w:szCs w:val="24"/>
        </w:rPr>
        <w:t xml:space="preserve">на 20__/20__ </w:t>
      </w:r>
      <w:proofErr w:type="spellStart"/>
      <w:r w:rsidRPr="001E1392">
        <w:rPr>
          <w:sz w:val="24"/>
          <w:szCs w:val="24"/>
        </w:rPr>
        <w:t>н.р</w:t>
      </w:r>
      <w:proofErr w:type="spellEnd"/>
      <w:r w:rsidRPr="001E1392">
        <w:rPr>
          <w:sz w:val="24"/>
          <w:szCs w:val="24"/>
        </w:rPr>
        <w:t>. __________(___________) «__»___ 20__р.</w:t>
      </w:r>
    </w:p>
    <w:p w14:paraId="13B304EA" w14:textId="77777777" w:rsidR="00016DAE" w:rsidRPr="006B23EB" w:rsidRDefault="00016DAE" w:rsidP="00016DAE">
      <w:pPr>
        <w:ind w:left="1134"/>
        <w:jc w:val="center"/>
        <w:rPr>
          <w:vertAlign w:val="superscript"/>
        </w:rPr>
      </w:pPr>
      <w:r w:rsidRPr="006B23EB">
        <w:rPr>
          <w:vertAlign w:val="superscript"/>
        </w:rPr>
        <w:t xml:space="preserve">                                         (підпис, ПІБ, дата)</w:t>
      </w:r>
    </w:p>
    <w:p w14:paraId="55D02E98" w14:textId="77777777" w:rsidR="00016DAE" w:rsidRPr="006B23EB" w:rsidRDefault="00016DAE" w:rsidP="00016DAE">
      <w:pPr>
        <w:jc w:val="center"/>
        <w:rPr>
          <w:bCs/>
          <w:i/>
          <w:iCs/>
        </w:rPr>
      </w:pPr>
      <w:r w:rsidRPr="006B23EB">
        <w:rPr>
          <w:bCs/>
          <w:i/>
          <w:iCs/>
        </w:rPr>
        <w:t>Робоча програма розробляється для забезпечення процедури обрання дисциплін здобувачами відповідно до Положення про формування переліку та обрання навчальних дисциплін здобувачами вищої освіти Національного технічного університету «Дніпровська політехніка» (зі змінами та доповненнями, затвердженими Вченою радою НТУ «ДП» від 22.04.2021 (протокол № 7)</w:t>
      </w:r>
    </w:p>
    <w:p w14:paraId="2E984FCB" w14:textId="77777777" w:rsidR="00016DAE" w:rsidRPr="006B23EB" w:rsidRDefault="00016DAE" w:rsidP="00016DAE">
      <w:pPr>
        <w:jc w:val="center"/>
        <w:rPr>
          <w:bCs/>
          <w:sz w:val="28"/>
          <w:szCs w:val="28"/>
        </w:rPr>
      </w:pPr>
      <w:r w:rsidRPr="006B23EB">
        <w:rPr>
          <w:bCs/>
          <w:i/>
          <w:iCs/>
          <w:color w:val="FF0000"/>
        </w:rPr>
        <w:t xml:space="preserve"> </w:t>
      </w:r>
    </w:p>
    <w:p w14:paraId="2439D8AB" w14:textId="77777777" w:rsidR="00016DAE" w:rsidRPr="006B23EB" w:rsidRDefault="00016DAE" w:rsidP="00016DAE">
      <w:pPr>
        <w:tabs>
          <w:tab w:val="left" w:pos="4253"/>
        </w:tabs>
        <w:jc w:val="center"/>
        <w:rPr>
          <w:bCs/>
          <w:sz w:val="28"/>
          <w:szCs w:val="28"/>
        </w:rPr>
      </w:pPr>
      <w:r w:rsidRPr="006B23EB">
        <w:rPr>
          <w:bCs/>
          <w:sz w:val="28"/>
          <w:szCs w:val="28"/>
        </w:rPr>
        <w:t>Дніпро</w:t>
      </w:r>
    </w:p>
    <w:p w14:paraId="5A39DB41" w14:textId="77777777" w:rsidR="00016DAE" w:rsidRPr="006B23EB" w:rsidRDefault="00016DAE" w:rsidP="00016DAE">
      <w:pPr>
        <w:tabs>
          <w:tab w:val="left" w:pos="4253"/>
        </w:tabs>
        <w:jc w:val="center"/>
        <w:rPr>
          <w:bCs/>
          <w:sz w:val="28"/>
          <w:szCs w:val="28"/>
        </w:rPr>
      </w:pPr>
      <w:r w:rsidRPr="006B23EB">
        <w:rPr>
          <w:bCs/>
          <w:sz w:val="28"/>
          <w:szCs w:val="28"/>
        </w:rPr>
        <w:t>НТУ «ДП»</w:t>
      </w:r>
    </w:p>
    <w:p w14:paraId="789D4339" w14:textId="77777777" w:rsidR="00016DAE" w:rsidRPr="006B23EB" w:rsidRDefault="00016DAE" w:rsidP="00016DAE">
      <w:pPr>
        <w:tabs>
          <w:tab w:val="left" w:pos="4253"/>
        </w:tabs>
        <w:jc w:val="center"/>
        <w:rPr>
          <w:bCs/>
          <w:sz w:val="28"/>
          <w:szCs w:val="28"/>
        </w:rPr>
      </w:pPr>
      <w:r w:rsidRPr="006B23EB">
        <w:rPr>
          <w:bCs/>
          <w:sz w:val="28"/>
          <w:szCs w:val="28"/>
        </w:rPr>
        <w:t>2022</w:t>
      </w:r>
    </w:p>
    <w:p w14:paraId="4428D027" w14:textId="77777777" w:rsidR="00016DAE" w:rsidRPr="001E1392" w:rsidRDefault="00016DAE" w:rsidP="00016DAE">
      <w:pPr>
        <w:tabs>
          <w:tab w:val="left" w:pos="4253"/>
        </w:tabs>
        <w:ind w:firstLine="709"/>
        <w:jc w:val="both"/>
        <w:rPr>
          <w:sz w:val="24"/>
          <w:szCs w:val="24"/>
        </w:rPr>
      </w:pPr>
      <w:r w:rsidRPr="006B23EB">
        <w:rPr>
          <w:b/>
          <w:color w:val="000000"/>
          <w:sz w:val="28"/>
          <w:szCs w:val="28"/>
        </w:rPr>
        <w:br w:type="page"/>
      </w:r>
      <w:r w:rsidRPr="001E1392">
        <w:rPr>
          <w:sz w:val="24"/>
          <w:szCs w:val="24"/>
        </w:rPr>
        <w:lastRenderedPageBreak/>
        <w:t xml:space="preserve">Робоча програма навчальної дисципліни </w:t>
      </w:r>
      <w:r w:rsidRPr="001E1392">
        <w:rPr>
          <w:b/>
          <w:sz w:val="24"/>
          <w:szCs w:val="24"/>
        </w:rPr>
        <w:t>«</w:t>
      </w:r>
      <w:r w:rsidRPr="001E1392">
        <w:rPr>
          <w:color w:val="000000"/>
          <w:sz w:val="24"/>
          <w:szCs w:val="24"/>
        </w:rPr>
        <w:t>Екологічна г</w:t>
      </w:r>
      <w:r w:rsidRPr="001E1392">
        <w:rPr>
          <w:sz w:val="24"/>
          <w:szCs w:val="24"/>
        </w:rPr>
        <w:t xml:space="preserve">еологія» для бакалаврів спеціальностей 101 Екологія, 103 Науки про Землю, 183 Технології захисту навколишнього середовища / </w:t>
      </w:r>
      <w:proofErr w:type="spellStart"/>
      <w:r w:rsidRPr="001E1392">
        <w:rPr>
          <w:sz w:val="24"/>
          <w:szCs w:val="24"/>
        </w:rPr>
        <w:t>Нац</w:t>
      </w:r>
      <w:proofErr w:type="spellEnd"/>
      <w:r w:rsidRPr="001E1392">
        <w:rPr>
          <w:sz w:val="24"/>
          <w:szCs w:val="24"/>
        </w:rPr>
        <w:t xml:space="preserve">. </w:t>
      </w:r>
      <w:proofErr w:type="spellStart"/>
      <w:r w:rsidRPr="001E1392">
        <w:rPr>
          <w:sz w:val="24"/>
          <w:szCs w:val="24"/>
        </w:rPr>
        <w:t>техн</w:t>
      </w:r>
      <w:proofErr w:type="spellEnd"/>
      <w:r w:rsidRPr="001E1392">
        <w:rPr>
          <w:sz w:val="24"/>
          <w:szCs w:val="24"/>
        </w:rPr>
        <w:t xml:space="preserve">. ун-т. «Дніпровська політехніка», каф. загальної та структурної геології. – Д.: НТУ «ДП», 2022. – 15 с. </w:t>
      </w:r>
    </w:p>
    <w:p w14:paraId="6CC6381D" w14:textId="77777777" w:rsidR="00016DAE" w:rsidRPr="006B23EB" w:rsidRDefault="00016DAE" w:rsidP="00016DAE">
      <w:pPr>
        <w:pStyle w:val="a6"/>
        <w:suppressLineNumbers/>
        <w:suppressAutoHyphens/>
        <w:spacing w:after="120"/>
        <w:ind w:left="0" w:firstLine="567"/>
        <w:jc w:val="both"/>
        <w:rPr>
          <w:i/>
        </w:rPr>
      </w:pPr>
      <w:r w:rsidRPr="006B23EB">
        <w:rPr>
          <w:i/>
        </w:rPr>
        <w:t>(інформація є обов’язковою і  повинна повністю відповідати титульному аркушу)</w:t>
      </w:r>
    </w:p>
    <w:p w14:paraId="0B63A979" w14:textId="77777777" w:rsidR="00016DAE" w:rsidRDefault="00016DAE" w:rsidP="00016DAE">
      <w:pPr>
        <w:pStyle w:val="a6"/>
        <w:suppressLineNumbers/>
        <w:suppressAutoHyphens/>
        <w:spacing w:before="240" w:after="120"/>
        <w:ind w:left="0" w:firstLine="567"/>
        <w:jc w:val="both"/>
        <w:rPr>
          <w:sz w:val="28"/>
          <w:szCs w:val="28"/>
        </w:rPr>
      </w:pPr>
    </w:p>
    <w:p w14:paraId="09694108" w14:textId="77777777" w:rsidR="00016DAE" w:rsidRPr="006B23EB" w:rsidRDefault="00016DAE" w:rsidP="00016DAE">
      <w:pPr>
        <w:pStyle w:val="a6"/>
        <w:suppressLineNumbers/>
        <w:suppressAutoHyphens/>
        <w:spacing w:before="240" w:after="120"/>
        <w:ind w:left="0" w:firstLine="567"/>
        <w:jc w:val="both"/>
      </w:pPr>
      <w:r w:rsidRPr="001E1392">
        <w:rPr>
          <w:sz w:val="24"/>
          <w:szCs w:val="24"/>
        </w:rPr>
        <w:t xml:space="preserve">Розробник </w:t>
      </w:r>
      <w:r w:rsidRPr="006B23EB">
        <w:rPr>
          <w:i/>
        </w:rPr>
        <w:t>(Інформація є обов’язковою! Розробниками можуть бути також інші викладачі кафедри, але обов’язково з викладачем, прізвище якого наведено на титульному аркуші)</w:t>
      </w:r>
      <w:r w:rsidRPr="006B23EB">
        <w:t>:</w:t>
      </w:r>
    </w:p>
    <w:p w14:paraId="25F07A9E" w14:textId="77777777" w:rsidR="00016DAE" w:rsidRPr="001E1392" w:rsidRDefault="00016DAE" w:rsidP="00016DAE">
      <w:pPr>
        <w:pStyle w:val="a6"/>
        <w:numPr>
          <w:ilvl w:val="0"/>
          <w:numId w:val="24"/>
        </w:numPr>
        <w:suppressLineNumbers/>
        <w:tabs>
          <w:tab w:val="left" w:pos="993"/>
        </w:tabs>
        <w:suppressAutoHyphens/>
        <w:spacing w:before="240" w:after="120"/>
        <w:ind w:left="0" w:firstLine="709"/>
        <w:jc w:val="both"/>
        <w:rPr>
          <w:sz w:val="24"/>
          <w:szCs w:val="24"/>
        </w:rPr>
      </w:pPr>
      <w:r w:rsidRPr="001E1392">
        <w:rPr>
          <w:sz w:val="24"/>
          <w:szCs w:val="24"/>
        </w:rPr>
        <w:t>Терешкова Ольга Анатоліївна – доцент, кандидат геологічних наук, доцент кафедри загальної та структурної геології.</w:t>
      </w:r>
    </w:p>
    <w:p w14:paraId="159CC768" w14:textId="77777777" w:rsidR="00016DAE" w:rsidRPr="001E1392" w:rsidRDefault="00016DAE" w:rsidP="00016DAE">
      <w:pPr>
        <w:pStyle w:val="a6"/>
        <w:suppressLineNumbers/>
        <w:tabs>
          <w:tab w:val="left" w:pos="993"/>
        </w:tabs>
        <w:suppressAutoHyphens/>
        <w:spacing w:before="240" w:after="120"/>
        <w:ind w:left="0" w:firstLine="567"/>
        <w:jc w:val="both"/>
        <w:rPr>
          <w:sz w:val="24"/>
          <w:szCs w:val="24"/>
        </w:rPr>
      </w:pPr>
    </w:p>
    <w:p w14:paraId="3A9AA99D" w14:textId="77777777" w:rsidR="00016DAE" w:rsidRPr="001E1392" w:rsidRDefault="00016DAE" w:rsidP="00016DAE">
      <w:pPr>
        <w:tabs>
          <w:tab w:val="left" w:pos="993"/>
        </w:tabs>
        <w:ind w:firstLine="567"/>
        <w:jc w:val="both"/>
        <w:rPr>
          <w:sz w:val="24"/>
          <w:szCs w:val="24"/>
        </w:rPr>
      </w:pPr>
      <w:r w:rsidRPr="001E1392">
        <w:rPr>
          <w:sz w:val="24"/>
          <w:szCs w:val="24"/>
        </w:rPr>
        <w:t>Робоча програма регламентує:</w:t>
      </w:r>
    </w:p>
    <w:p w14:paraId="5A69B4CA" w14:textId="77777777" w:rsidR="00016DAE" w:rsidRPr="001E1392" w:rsidRDefault="00016DAE" w:rsidP="00016DAE">
      <w:pPr>
        <w:pStyle w:val="a6"/>
        <w:widowControl/>
        <w:numPr>
          <w:ilvl w:val="0"/>
          <w:numId w:val="9"/>
        </w:numPr>
        <w:tabs>
          <w:tab w:val="left" w:pos="993"/>
        </w:tabs>
        <w:autoSpaceDE/>
        <w:autoSpaceDN/>
        <w:ind w:left="0" w:firstLine="709"/>
        <w:contextualSpacing/>
        <w:jc w:val="both"/>
        <w:rPr>
          <w:sz w:val="24"/>
          <w:szCs w:val="24"/>
        </w:rPr>
      </w:pPr>
      <w:r w:rsidRPr="001E1392">
        <w:rPr>
          <w:sz w:val="24"/>
          <w:szCs w:val="24"/>
        </w:rPr>
        <w:t>мету дисципліни;</w:t>
      </w:r>
    </w:p>
    <w:p w14:paraId="24499189" w14:textId="77777777" w:rsidR="00016DAE" w:rsidRPr="001E1392" w:rsidRDefault="00016DAE" w:rsidP="00016DAE">
      <w:pPr>
        <w:pStyle w:val="a6"/>
        <w:widowControl/>
        <w:numPr>
          <w:ilvl w:val="0"/>
          <w:numId w:val="9"/>
        </w:numPr>
        <w:tabs>
          <w:tab w:val="left" w:pos="993"/>
        </w:tabs>
        <w:autoSpaceDE/>
        <w:autoSpaceDN/>
        <w:ind w:left="0" w:firstLine="709"/>
        <w:contextualSpacing/>
        <w:jc w:val="both"/>
        <w:rPr>
          <w:sz w:val="24"/>
          <w:szCs w:val="24"/>
        </w:rPr>
      </w:pPr>
      <w:r w:rsidRPr="001E1392">
        <w:rPr>
          <w:sz w:val="24"/>
          <w:szCs w:val="24"/>
        </w:rPr>
        <w:t xml:space="preserve">дисциплінарні результати навчання; </w:t>
      </w:r>
    </w:p>
    <w:p w14:paraId="3560FAAE" w14:textId="77777777" w:rsidR="00016DAE" w:rsidRPr="001E1392" w:rsidRDefault="00016DAE" w:rsidP="00016DAE">
      <w:pPr>
        <w:pStyle w:val="a6"/>
        <w:widowControl/>
        <w:numPr>
          <w:ilvl w:val="0"/>
          <w:numId w:val="9"/>
        </w:numPr>
        <w:tabs>
          <w:tab w:val="left" w:pos="993"/>
        </w:tabs>
        <w:autoSpaceDE/>
        <w:autoSpaceDN/>
        <w:ind w:left="0" w:firstLine="709"/>
        <w:contextualSpacing/>
        <w:jc w:val="both"/>
        <w:rPr>
          <w:sz w:val="24"/>
          <w:szCs w:val="24"/>
        </w:rPr>
      </w:pPr>
      <w:r w:rsidRPr="001E1392">
        <w:rPr>
          <w:sz w:val="24"/>
          <w:szCs w:val="24"/>
        </w:rPr>
        <w:t>базові дисципліни (за наявності);</w:t>
      </w:r>
    </w:p>
    <w:p w14:paraId="647DAABE" w14:textId="77777777" w:rsidR="00016DAE" w:rsidRPr="001E1392" w:rsidRDefault="00016DAE" w:rsidP="00016DAE">
      <w:pPr>
        <w:pStyle w:val="a6"/>
        <w:widowControl/>
        <w:numPr>
          <w:ilvl w:val="0"/>
          <w:numId w:val="9"/>
        </w:numPr>
        <w:tabs>
          <w:tab w:val="left" w:pos="993"/>
        </w:tabs>
        <w:autoSpaceDE/>
        <w:autoSpaceDN/>
        <w:ind w:left="0" w:firstLine="709"/>
        <w:contextualSpacing/>
        <w:jc w:val="both"/>
        <w:rPr>
          <w:sz w:val="24"/>
          <w:szCs w:val="24"/>
        </w:rPr>
      </w:pPr>
      <w:r w:rsidRPr="001E1392">
        <w:rPr>
          <w:sz w:val="24"/>
          <w:szCs w:val="24"/>
        </w:rPr>
        <w:t>обсяг і розподіл за формами організації освітнього процесу та видами навчальних занять;</w:t>
      </w:r>
    </w:p>
    <w:p w14:paraId="440C2A71" w14:textId="77777777" w:rsidR="00016DAE" w:rsidRPr="001E1392" w:rsidRDefault="00016DAE" w:rsidP="00016DAE">
      <w:pPr>
        <w:pStyle w:val="a6"/>
        <w:widowControl/>
        <w:numPr>
          <w:ilvl w:val="0"/>
          <w:numId w:val="9"/>
        </w:numPr>
        <w:tabs>
          <w:tab w:val="left" w:pos="993"/>
        </w:tabs>
        <w:autoSpaceDE/>
        <w:autoSpaceDN/>
        <w:ind w:left="0" w:firstLine="709"/>
        <w:contextualSpacing/>
        <w:jc w:val="both"/>
        <w:rPr>
          <w:sz w:val="24"/>
          <w:szCs w:val="24"/>
        </w:rPr>
      </w:pPr>
      <w:r w:rsidRPr="001E1392">
        <w:rPr>
          <w:sz w:val="24"/>
          <w:szCs w:val="24"/>
        </w:rPr>
        <w:t>програму дисципліни (тематичний план за видами навчальних занять);</w:t>
      </w:r>
    </w:p>
    <w:p w14:paraId="21C50EB7" w14:textId="77777777" w:rsidR="00016DAE" w:rsidRPr="001E1392" w:rsidRDefault="00016DAE" w:rsidP="00016DAE">
      <w:pPr>
        <w:pStyle w:val="a6"/>
        <w:widowControl/>
        <w:numPr>
          <w:ilvl w:val="0"/>
          <w:numId w:val="9"/>
        </w:numPr>
        <w:suppressLineNumbers/>
        <w:tabs>
          <w:tab w:val="left" w:pos="993"/>
        </w:tabs>
        <w:suppressAutoHyphens/>
        <w:autoSpaceDE/>
        <w:autoSpaceDN/>
        <w:ind w:left="0" w:firstLine="709"/>
        <w:contextualSpacing/>
        <w:jc w:val="both"/>
        <w:rPr>
          <w:sz w:val="24"/>
          <w:szCs w:val="24"/>
        </w:rPr>
      </w:pPr>
      <w:r w:rsidRPr="001E1392">
        <w:rPr>
          <w:sz w:val="24"/>
          <w:szCs w:val="24"/>
        </w:rPr>
        <w:t xml:space="preserve">алгоритм оцінювання рівня досягнення дисциплінарних результатів навчання (шкали, засоби, процедури та критерії оцінювання); </w:t>
      </w:r>
    </w:p>
    <w:p w14:paraId="1FD237E8" w14:textId="77777777" w:rsidR="00016DAE" w:rsidRPr="001E1392" w:rsidRDefault="00016DAE" w:rsidP="00016DAE">
      <w:pPr>
        <w:pStyle w:val="a6"/>
        <w:widowControl/>
        <w:numPr>
          <w:ilvl w:val="0"/>
          <w:numId w:val="9"/>
        </w:numPr>
        <w:suppressLineNumbers/>
        <w:tabs>
          <w:tab w:val="left" w:pos="993"/>
        </w:tabs>
        <w:suppressAutoHyphens/>
        <w:autoSpaceDE/>
        <w:autoSpaceDN/>
        <w:ind w:left="0" w:firstLine="709"/>
        <w:contextualSpacing/>
        <w:jc w:val="both"/>
        <w:rPr>
          <w:sz w:val="24"/>
          <w:szCs w:val="24"/>
        </w:rPr>
      </w:pPr>
      <w:r w:rsidRPr="001E1392">
        <w:rPr>
          <w:sz w:val="24"/>
          <w:szCs w:val="24"/>
        </w:rPr>
        <w:t>інструменти, обладнання та програмне забезпечення;</w:t>
      </w:r>
    </w:p>
    <w:p w14:paraId="5EB78650" w14:textId="77777777" w:rsidR="00016DAE" w:rsidRPr="001E1392" w:rsidRDefault="00016DAE" w:rsidP="00016DAE">
      <w:pPr>
        <w:pStyle w:val="a6"/>
        <w:widowControl/>
        <w:numPr>
          <w:ilvl w:val="0"/>
          <w:numId w:val="9"/>
        </w:numPr>
        <w:suppressLineNumbers/>
        <w:tabs>
          <w:tab w:val="left" w:pos="993"/>
        </w:tabs>
        <w:suppressAutoHyphens/>
        <w:autoSpaceDE/>
        <w:autoSpaceDN/>
        <w:ind w:left="0" w:firstLine="709"/>
        <w:contextualSpacing/>
        <w:jc w:val="both"/>
        <w:rPr>
          <w:sz w:val="24"/>
          <w:szCs w:val="24"/>
        </w:rPr>
      </w:pPr>
      <w:r w:rsidRPr="001E1392">
        <w:rPr>
          <w:sz w:val="24"/>
          <w:szCs w:val="24"/>
        </w:rPr>
        <w:t>рекомендовані джерела інформації.</w:t>
      </w:r>
    </w:p>
    <w:p w14:paraId="41A88C65" w14:textId="77777777" w:rsidR="00016DAE" w:rsidRPr="001E1392" w:rsidRDefault="00016DAE" w:rsidP="00016DAE">
      <w:pPr>
        <w:pStyle w:val="a6"/>
        <w:suppressLineNumbers/>
        <w:tabs>
          <w:tab w:val="left" w:pos="993"/>
        </w:tabs>
        <w:suppressAutoHyphens/>
        <w:ind w:left="567"/>
        <w:jc w:val="both"/>
        <w:rPr>
          <w:sz w:val="24"/>
          <w:szCs w:val="24"/>
        </w:rPr>
      </w:pPr>
    </w:p>
    <w:p w14:paraId="7A1ED6A7" w14:textId="77777777" w:rsidR="00016DAE" w:rsidRPr="001E1392" w:rsidRDefault="00016DAE" w:rsidP="00016DAE">
      <w:pPr>
        <w:tabs>
          <w:tab w:val="left" w:pos="851"/>
          <w:tab w:val="left" w:pos="2160"/>
        </w:tabs>
        <w:spacing w:before="120" w:line="232" w:lineRule="auto"/>
        <w:ind w:firstLine="567"/>
        <w:jc w:val="both"/>
        <w:rPr>
          <w:rFonts w:eastAsia="TimesNewRoman"/>
          <w:sz w:val="24"/>
          <w:szCs w:val="24"/>
        </w:rPr>
      </w:pPr>
      <w:r w:rsidRPr="001E1392">
        <w:rPr>
          <w:color w:val="000000"/>
          <w:sz w:val="24"/>
          <w:szCs w:val="24"/>
        </w:rPr>
        <w:t xml:space="preserve">Робоча програма призначена для реалізації </w:t>
      </w:r>
      <w:proofErr w:type="spellStart"/>
      <w:r w:rsidRPr="001E1392">
        <w:rPr>
          <w:color w:val="000000"/>
          <w:sz w:val="24"/>
          <w:szCs w:val="24"/>
        </w:rPr>
        <w:t>компетентнісного</w:t>
      </w:r>
      <w:proofErr w:type="spellEnd"/>
      <w:r w:rsidRPr="001E1392">
        <w:rPr>
          <w:color w:val="000000"/>
          <w:sz w:val="24"/>
          <w:szCs w:val="24"/>
        </w:rPr>
        <w:t xml:space="preserve"> підходу під час планування освітнього процесу, викладання дисципліни, підготовки здобувачів вищої освіти до контрольних заходів, контролю провадження освітньої діяльності, внутрішнього та зовнішнього контролю забезпечення якості вищої освіти, акредитації освітніх програм.</w:t>
      </w:r>
    </w:p>
    <w:p w14:paraId="0C1DCE51" w14:textId="77777777" w:rsidR="00016DAE" w:rsidRPr="001E1392" w:rsidRDefault="00016DAE" w:rsidP="00016DAE">
      <w:pPr>
        <w:suppressLineNumbers/>
        <w:suppressAutoHyphens/>
        <w:ind w:firstLine="561"/>
        <w:jc w:val="both"/>
        <w:rPr>
          <w:sz w:val="24"/>
          <w:szCs w:val="24"/>
        </w:rPr>
      </w:pPr>
    </w:p>
    <w:p w14:paraId="6E80A076" w14:textId="77777777" w:rsidR="00016DAE" w:rsidRPr="006B23EB" w:rsidRDefault="00016DAE" w:rsidP="00016DAE">
      <w:pPr>
        <w:spacing w:before="120" w:after="120"/>
        <w:jc w:val="center"/>
        <w:rPr>
          <w:b/>
          <w:sz w:val="28"/>
          <w:szCs w:val="28"/>
        </w:rPr>
      </w:pPr>
      <w:r w:rsidRPr="006B23EB">
        <w:rPr>
          <w:color w:val="000000"/>
          <w:sz w:val="28"/>
          <w:szCs w:val="28"/>
        </w:rPr>
        <w:br w:type="page"/>
      </w:r>
      <w:r w:rsidRPr="006B23EB">
        <w:rPr>
          <w:b/>
          <w:sz w:val="28"/>
          <w:szCs w:val="28"/>
        </w:rPr>
        <w:lastRenderedPageBreak/>
        <w:t>ЗМІСТ</w:t>
      </w:r>
    </w:p>
    <w:p w14:paraId="5798C10F"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r w:rsidRPr="006B23EB">
        <w:rPr>
          <w:sz w:val="24"/>
          <w:szCs w:val="24"/>
        </w:rPr>
        <w:fldChar w:fldCharType="begin"/>
      </w:r>
      <w:r w:rsidRPr="006B23EB">
        <w:rPr>
          <w:sz w:val="24"/>
          <w:szCs w:val="24"/>
        </w:rPr>
        <w:instrText xml:space="preserve"> TOC \o "1-3" \h \z \u </w:instrText>
      </w:r>
      <w:r w:rsidRPr="006B23EB">
        <w:rPr>
          <w:sz w:val="24"/>
          <w:szCs w:val="24"/>
        </w:rPr>
        <w:fldChar w:fldCharType="separate"/>
      </w:r>
      <w:hyperlink w:anchor="_Toc34660486" w:history="1">
        <w:r w:rsidRPr="006B23EB">
          <w:rPr>
            <w:rStyle w:val="a8"/>
            <w:sz w:val="24"/>
            <w:szCs w:val="24"/>
          </w:rPr>
          <w:t>1 МЕТА НАВЧАЛЬНОЇ ДИСЦИПЛІНИ</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_Toc34660486 \h </w:instrText>
        </w:r>
        <w:r w:rsidRPr="006B23EB">
          <w:rPr>
            <w:webHidden/>
            <w:sz w:val="24"/>
            <w:szCs w:val="24"/>
          </w:rPr>
        </w:r>
        <w:r w:rsidRPr="006B23EB">
          <w:rPr>
            <w:webHidden/>
            <w:sz w:val="24"/>
            <w:szCs w:val="24"/>
          </w:rPr>
          <w:fldChar w:fldCharType="separate"/>
        </w:r>
        <w:r>
          <w:rPr>
            <w:noProof/>
            <w:webHidden/>
            <w:sz w:val="24"/>
            <w:szCs w:val="24"/>
          </w:rPr>
          <w:t>5</w:t>
        </w:r>
        <w:r w:rsidRPr="006B23EB">
          <w:rPr>
            <w:webHidden/>
            <w:sz w:val="24"/>
            <w:szCs w:val="24"/>
          </w:rPr>
          <w:fldChar w:fldCharType="end"/>
        </w:r>
      </w:hyperlink>
    </w:p>
    <w:p w14:paraId="1A332F66"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hyperlink w:anchor="_Toc34660487" w:history="1">
        <w:r w:rsidRPr="006B23EB">
          <w:rPr>
            <w:rStyle w:val="a8"/>
            <w:sz w:val="24"/>
            <w:szCs w:val="24"/>
          </w:rPr>
          <w:t>2 ОЧІКУВАНІ ДИСЦИПЛІНАРНІ РЕЗУЛЬТАТИ НАВЧАННЯ</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_Toc34660487 \h </w:instrText>
        </w:r>
        <w:r w:rsidRPr="006B23EB">
          <w:rPr>
            <w:webHidden/>
            <w:sz w:val="24"/>
            <w:szCs w:val="24"/>
          </w:rPr>
        </w:r>
        <w:r w:rsidRPr="006B23EB">
          <w:rPr>
            <w:webHidden/>
            <w:sz w:val="24"/>
            <w:szCs w:val="24"/>
          </w:rPr>
          <w:fldChar w:fldCharType="separate"/>
        </w:r>
        <w:r>
          <w:rPr>
            <w:noProof/>
            <w:webHidden/>
            <w:sz w:val="24"/>
            <w:szCs w:val="24"/>
          </w:rPr>
          <w:t>5</w:t>
        </w:r>
        <w:r w:rsidRPr="006B23EB">
          <w:rPr>
            <w:webHidden/>
            <w:sz w:val="24"/>
            <w:szCs w:val="24"/>
          </w:rPr>
          <w:fldChar w:fldCharType="end"/>
        </w:r>
      </w:hyperlink>
    </w:p>
    <w:p w14:paraId="38AE1274"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hyperlink w:anchor="_Toc34660488" w:history="1">
        <w:r w:rsidRPr="006B23EB">
          <w:rPr>
            <w:rStyle w:val="a8"/>
            <w:sz w:val="24"/>
            <w:szCs w:val="24"/>
          </w:rPr>
          <w:t>3 БАЗОВІ ДИСЦИПЛІНИ</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_Toc34660488 \h </w:instrText>
        </w:r>
        <w:r w:rsidRPr="006B23EB">
          <w:rPr>
            <w:webHidden/>
            <w:sz w:val="24"/>
            <w:szCs w:val="24"/>
          </w:rPr>
        </w:r>
        <w:r w:rsidRPr="006B23EB">
          <w:rPr>
            <w:webHidden/>
            <w:sz w:val="24"/>
            <w:szCs w:val="24"/>
          </w:rPr>
          <w:fldChar w:fldCharType="separate"/>
        </w:r>
        <w:r>
          <w:rPr>
            <w:noProof/>
            <w:webHidden/>
            <w:sz w:val="24"/>
            <w:szCs w:val="24"/>
          </w:rPr>
          <w:t>6</w:t>
        </w:r>
        <w:r w:rsidRPr="006B23EB">
          <w:rPr>
            <w:webHidden/>
            <w:sz w:val="24"/>
            <w:szCs w:val="24"/>
          </w:rPr>
          <w:fldChar w:fldCharType="end"/>
        </w:r>
      </w:hyperlink>
    </w:p>
    <w:p w14:paraId="0906C10A"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hyperlink w:anchor="_Toc34660489" w:history="1">
        <w:r w:rsidRPr="006B23EB">
          <w:rPr>
            <w:rStyle w:val="a8"/>
            <w:sz w:val="24"/>
            <w:szCs w:val="24"/>
          </w:rPr>
          <w:t>4 ОБСЯГ І РОЗПОДІЛ ЗА ФОРМАМИ ОРГАНІЗАЦІЇ ОСВІТНЬОГО ПРОЦЕСУ ТА ВИДАМИ НАВЧАЛЬНИХ ЗАНЯТЬ</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_Toc34660489 \h </w:instrText>
        </w:r>
        <w:r w:rsidRPr="006B23EB">
          <w:rPr>
            <w:webHidden/>
            <w:sz w:val="24"/>
            <w:szCs w:val="24"/>
          </w:rPr>
        </w:r>
        <w:r w:rsidRPr="006B23EB">
          <w:rPr>
            <w:webHidden/>
            <w:sz w:val="24"/>
            <w:szCs w:val="24"/>
          </w:rPr>
          <w:fldChar w:fldCharType="separate"/>
        </w:r>
        <w:r>
          <w:rPr>
            <w:noProof/>
            <w:webHidden/>
            <w:sz w:val="24"/>
            <w:szCs w:val="24"/>
          </w:rPr>
          <w:t>6</w:t>
        </w:r>
        <w:r w:rsidRPr="006B23EB">
          <w:rPr>
            <w:webHidden/>
            <w:sz w:val="24"/>
            <w:szCs w:val="24"/>
          </w:rPr>
          <w:fldChar w:fldCharType="end"/>
        </w:r>
      </w:hyperlink>
    </w:p>
    <w:p w14:paraId="63284864"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hyperlink w:anchor="_Toc34660490" w:history="1">
        <w:r w:rsidRPr="006B23EB">
          <w:rPr>
            <w:rStyle w:val="a8"/>
            <w:sz w:val="24"/>
            <w:szCs w:val="24"/>
          </w:rPr>
          <w:t>5 ПРОГРАМА ДИСЦИПЛІНИ ЗА ВИДАМИ НАВЧАЛЬНИХ ЗАНЯТЬ</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_Toc34660490 \h </w:instrText>
        </w:r>
        <w:r w:rsidRPr="006B23EB">
          <w:rPr>
            <w:webHidden/>
            <w:sz w:val="24"/>
            <w:szCs w:val="24"/>
          </w:rPr>
        </w:r>
        <w:r w:rsidRPr="006B23EB">
          <w:rPr>
            <w:webHidden/>
            <w:sz w:val="24"/>
            <w:szCs w:val="24"/>
          </w:rPr>
          <w:fldChar w:fldCharType="separate"/>
        </w:r>
        <w:r>
          <w:rPr>
            <w:noProof/>
            <w:webHidden/>
            <w:sz w:val="24"/>
            <w:szCs w:val="24"/>
          </w:rPr>
          <w:t>7</w:t>
        </w:r>
        <w:r w:rsidRPr="006B23EB">
          <w:rPr>
            <w:webHidden/>
            <w:sz w:val="24"/>
            <w:szCs w:val="24"/>
          </w:rPr>
          <w:fldChar w:fldCharType="end"/>
        </w:r>
      </w:hyperlink>
    </w:p>
    <w:p w14:paraId="1B6E012B"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hyperlink w:anchor="_Toc34660491" w:history="1">
        <w:r w:rsidRPr="006B23EB">
          <w:rPr>
            <w:rStyle w:val="a8"/>
            <w:sz w:val="24"/>
            <w:szCs w:val="24"/>
          </w:rPr>
          <w:t>6 ОЦІНЮВАННЯ РЕЗУЛЬТАТІВ НАВЧАННЯ</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_Toc34660491 \h </w:instrText>
        </w:r>
        <w:r w:rsidRPr="006B23EB">
          <w:rPr>
            <w:webHidden/>
            <w:sz w:val="24"/>
            <w:szCs w:val="24"/>
          </w:rPr>
        </w:r>
        <w:r w:rsidRPr="006B23EB">
          <w:rPr>
            <w:webHidden/>
            <w:sz w:val="24"/>
            <w:szCs w:val="24"/>
          </w:rPr>
          <w:fldChar w:fldCharType="separate"/>
        </w:r>
        <w:r>
          <w:rPr>
            <w:noProof/>
            <w:webHidden/>
            <w:sz w:val="24"/>
            <w:szCs w:val="24"/>
          </w:rPr>
          <w:t>8</w:t>
        </w:r>
        <w:r w:rsidRPr="006B23EB">
          <w:rPr>
            <w:webHidden/>
            <w:sz w:val="24"/>
            <w:szCs w:val="24"/>
          </w:rPr>
          <w:fldChar w:fldCharType="end"/>
        </w:r>
      </w:hyperlink>
    </w:p>
    <w:p w14:paraId="662F841E"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hyperlink w:anchor="_Toc34660492" w:history="1">
        <w:r w:rsidRPr="006B23EB">
          <w:rPr>
            <w:rStyle w:val="a8"/>
            <w:sz w:val="24"/>
            <w:szCs w:val="24"/>
          </w:rPr>
          <w:t>6.1 Шкали</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_Toc34660492 \h </w:instrText>
        </w:r>
        <w:r w:rsidRPr="006B23EB">
          <w:rPr>
            <w:webHidden/>
            <w:sz w:val="24"/>
            <w:szCs w:val="24"/>
          </w:rPr>
        </w:r>
        <w:r w:rsidRPr="006B23EB">
          <w:rPr>
            <w:webHidden/>
            <w:sz w:val="24"/>
            <w:szCs w:val="24"/>
          </w:rPr>
          <w:fldChar w:fldCharType="separate"/>
        </w:r>
        <w:r>
          <w:rPr>
            <w:noProof/>
            <w:webHidden/>
            <w:sz w:val="24"/>
            <w:szCs w:val="24"/>
          </w:rPr>
          <w:t>8</w:t>
        </w:r>
        <w:r w:rsidRPr="006B23EB">
          <w:rPr>
            <w:webHidden/>
            <w:sz w:val="24"/>
            <w:szCs w:val="24"/>
          </w:rPr>
          <w:fldChar w:fldCharType="end"/>
        </w:r>
      </w:hyperlink>
    </w:p>
    <w:p w14:paraId="47EC6743"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hyperlink w:anchor="_Toc34660493" w:history="1">
        <w:r w:rsidRPr="006B23EB">
          <w:rPr>
            <w:rStyle w:val="a8"/>
            <w:sz w:val="24"/>
            <w:szCs w:val="24"/>
          </w:rPr>
          <w:t>6.2 Засоби та процедури</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_Toc34660493 \h </w:instrText>
        </w:r>
        <w:r w:rsidRPr="006B23EB">
          <w:rPr>
            <w:webHidden/>
            <w:sz w:val="24"/>
            <w:szCs w:val="24"/>
          </w:rPr>
        </w:r>
        <w:r w:rsidRPr="006B23EB">
          <w:rPr>
            <w:webHidden/>
            <w:sz w:val="24"/>
            <w:szCs w:val="24"/>
          </w:rPr>
          <w:fldChar w:fldCharType="separate"/>
        </w:r>
        <w:r>
          <w:rPr>
            <w:noProof/>
            <w:webHidden/>
            <w:sz w:val="24"/>
            <w:szCs w:val="24"/>
          </w:rPr>
          <w:t>8</w:t>
        </w:r>
        <w:r w:rsidRPr="006B23EB">
          <w:rPr>
            <w:webHidden/>
            <w:sz w:val="24"/>
            <w:szCs w:val="24"/>
          </w:rPr>
          <w:fldChar w:fldCharType="end"/>
        </w:r>
      </w:hyperlink>
    </w:p>
    <w:p w14:paraId="5342528D"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hyperlink w:anchor="_Toc34660494" w:history="1">
        <w:r w:rsidRPr="006B23EB">
          <w:rPr>
            <w:rStyle w:val="a8"/>
            <w:sz w:val="24"/>
            <w:szCs w:val="24"/>
          </w:rPr>
          <w:t>6.3 Критерії</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_Toc34660494 \h </w:instrText>
        </w:r>
        <w:r w:rsidRPr="006B23EB">
          <w:rPr>
            <w:webHidden/>
            <w:sz w:val="24"/>
            <w:szCs w:val="24"/>
          </w:rPr>
        </w:r>
        <w:r w:rsidRPr="006B23EB">
          <w:rPr>
            <w:webHidden/>
            <w:sz w:val="24"/>
            <w:szCs w:val="24"/>
          </w:rPr>
          <w:fldChar w:fldCharType="separate"/>
        </w:r>
        <w:r>
          <w:rPr>
            <w:noProof/>
            <w:webHidden/>
            <w:sz w:val="24"/>
            <w:szCs w:val="24"/>
          </w:rPr>
          <w:t>9</w:t>
        </w:r>
        <w:r w:rsidRPr="006B23EB">
          <w:rPr>
            <w:webHidden/>
            <w:sz w:val="24"/>
            <w:szCs w:val="24"/>
          </w:rPr>
          <w:fldChar w:fldCharType="end"/>
        </w:r>
      </w:hyperlink>
    </w:p>
    <w:p w14:paraId="3265C390"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hyperlink w:anchor="_Toc34660495" w:history="1">
        <w:r w:rsidRPr="006B23EB">
          <w:rPr>
            <w:rStyle w:val="a8"/>
            <w:sz w:val="24"/>
            <w:szCs w:val="24"/>
          </w:rPr>
          <w:t>7 ІНСТРУМЕНТИ, ОБЛАДНАННЯ ТА ПРОГРАМНЕ ЗАБЕЗПЕЧЕННЯ</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_Toc34660495 \h </w:instrText>
        </w:r>
        <w:r w:rsidRPr="006B23EB">
          <w:rPr>
            <w:webHidden/>
            <w:sz w:val="24"/>
            <w:szCs w:val="24"/>
          </w:rPr>
        </w:r>
        <w:r w:rsidRPr="006B23EB">
          <w:rPr>
            <w:webHidden/>
            <w:sz w:val="24"/>
            <w:szCs w:val="24"/>
          </w:rPr>
          <w:fldChar w:fldCharType="separate"/>
        </w:r>
        <w:r>
          <w:rPr>
            <w:noProof/>
            <w:webHidden/>
            <w:sz w:val="24"/>
            <w:szCs w:val="24"/>
          </w:rPr>
          <w:t>13</w:t>
        </w:r>
        <w:r w:rsidRPr="006B23EB">
          <w:rPr>
            <w:webHidden/>
            <w:sz w:val="24"/>
            <w:szCs w:val="24"/>
          </w:rPr>
          <w:fldChar w:fldCharType="end"/>
        </w:r>
      </w:hyperlink>
    </w:p>
    <w:p w14:paraId="050C4B13" w14:textId="77777777" w:rsidR="00016DAE" w:rsidRPr="006B23EB" w:rsidRDefault="00016DAE" w:rsidP="00016DAE">
      <w:pPr>
        <w:pStyle w:val="11"/>
        <w:tabs>
          <w:tab w:val="right" w:leader="dot" w:pos="9628"/>
        </w:tabs>
        <w:rPr>
          <w:rFonts w:ascii="Tw Cen MT Condensed Extra Bold" w:eastAsia="Tw Cen MT Condensed Extra Bold" w:hAnsi="Tw Cen MT Condensed Extra Bold"/>
          <w:sz w:val="24"/>
          <w:szCs w:val="24"/>
        </w:rPr>
      </w:pPr>
      <w:hyperlink w:anchor="_Toc34660496" w:history="1">
        <w:r w:rsidRPr="006B23EB">
          <w:rPr>
            <w:rStyle w:val="a8"/>
            <w:sz w:val="24"/>
            <w:szCs w:val="24"/>
          </w:rPr>
          <w:t>8 РЕКОМЕНДОВАНІ ДЖЕРЕЛА ІНФОРМАЦІЇ</w:t>
        </w:r>
        <w:r w:rsidRPr="006B23EB">
          <w:rPr>
            <w:webHidden/>
            <w:sz w:val="24"/>
            <w:szCs w:val="24"/>
          </w:rPr>
          <w:tab/>
        </w:r>
        <w:r w:rsidRPr="006B23EB">
          <w:rPr>
            <w:webHidden/>
            <w:sz w:val="24"/>
            <w:szCs w:val="24"/>
          </w:rPr>
          <w:fldChar w:fldCharType="begin"/>
        </w:r>
        <w:r w:rsidRPr="006B23EB">
          <w:rPr>
            <w:webHidden/>
            <w:sz w:val="24"/>
            <w:szCs w:val="24"/>
          </w:rPr>
          <w:instrText xml:space="preserve"> PAGEREF _Toc34660496 \h </w:instrText>
        </w:r>
        <w:r w:rsidRPr="006B23EB">
          <w:rPr>
            <w:webHidden/>
            <w:sz w:val="24"/>
            <w:szCs w:val="24"/>
          </w:rPr>
        </w:r>
        <w:r w:rsidRPr="006B23EB">
          <w:rPr>
            <w:webHidden/>
            <w:sz w:val="24"/>
            <w:szCs w:val="24"/>
          </w:rPr>
          <w:fldChar w:fldCharType="separate"/>
        </w:r>
        <w:r>
          <w:rPr>
            <w:noProof/>
            <w:webHidden/>
            <w:sz w:val="24"/>
            <w:szCs w:val="24"/>
          </w:rPr>
          <w:t>18</w:t>
        </w:r>
        <w:r w:rsidRPr="006B23EB">
          <w:rPr>
            <w:webHidden/>
            <w:sz w:val="24"/>
            <w:szCs w:val="24"/>
          </w:rPr>
          <w:fldChar w:fldCharType="end"/>
        </w:r>
      </w:hyperlink>
    </w:p>
    <w:p w14:paraId="43A8D0A0" w14:textId="77777777" w:rsidR="00016DAE" w:rsidRPr="006B23EB" w:rsidRDefault="00016DAE" w:rsidP="00016DAE">
      <w:pPr>
        <w:spacing w:after="120"/>
        <w:rPr>
          <w:sz w:val="28"/>
          <w:szCs w:val="28"/>
        </w:rPr>
      </w:pPr>
      <w:r w:rsidRPr="006B23EB">
        <w:rPr>
          <w:sz w:val="24"/>
          <w:szCs w:val="24"/>
        </w:rPr>
        <w:fldChar w:fldCharType="end"/>
      </w:r>
    </w:p>
    <w:p w14:paraId="3E5850DC" w14:textId="77777777" w:rsidR="00016DAE" w:rsidRPr="001E1392" w:rsidRDefault="00016DAE" w:rsidP="00016DAE">
      <w:pPr>
        <w:spacing w:before="120" w:after="120"/>
        <w:jc w:val="center"/>
        <w:rPr>
          <w:b/>
          <w:bCs/>
          <w:color w:val="000000"/>
          <w:sz w:val="24"/>
          <w:szCs w:val="24"/>
        </w:rPr>
      </w:pPr>
      <w:r w:rsidRPr="006B23EB">
        <w:rPr>
          <w:color w:val="000000"/>
          <w:sz w:val="28"/>
          <w:szCs w:val="28"/>
        </w:rPr>
        <w:br w:type="page"/>
      </w:r>
      <w:r w:rsidRPr="001E1392">
        <w:rPr>
          <w:b/>
          <w:bCs/>
          <w:color w:val="000000"/>
          <w:sz w:val="24"/>
          <w:szCs w:val="24"/>
        </w:rPr>
        <w:lastRenderedPageBreak/>
        <w:t>1 МЕТА НАВЧАЛЬНОЇ ДИСЦИПЛІНИ</w:t>
      </w:r>
    </w:p>
    <w:p w14:paraId="5D22CD61" w14:textId="77777777" w:rsidR="00016DAE" w:rsidRPr="006B23EB" w:rsidRDefault="00016DAE" w:rsidP="00016DAE">
      <w:pPr>
        <w:tabs>
          <w:tab w:val="left" w:pos="142"/>
          <w:tab w:val="left" w:pos="284"/>
          <w:tab w:val="left" w:pos="709"/>
          <w:tab w:val="left" w:pos="851"/>
        </w:tabs>
        <w:spacing w:before="120"/>
        <w:ind w:firstLine="567"/>
        <w:jc w:val="both"/>
        <w:rPr>
          <w:sz w:val="24"/>
          <w:szCs w:val="24"/>
          <w:lang w:eastAsia="uk-UA"/>
        </w:rPr>
      </w:pPr>
      <w:r w:rsidRPr="006B23EB">
        <w:rPr>
          <w:b/>
          <w:sz w:val="24"/>
          <w:szCs w:val="24"/>
          <w:lang w:eastAsia="uk-UA"/>
        </w:rPr>
        <w:t>Мета дисципліни</w:t>
      </w:r>
      <w:r w:rsidRPr="006B23EB">
        <w:rPr>
          <w:sz w:val="24"/>
          <w:szCs w:val="24"/>
          <w:lang w:eastAsia="uk-UA"/>
        </w:rPr>
        <w:t xml:space="preserve"> – ознайомлення з методологічними й методичними засадами управління станом геологічного середовища, методикою моделювання геологічного середовища, природними й техногенними змінами в геологічному середовищі та їх вплив на біоту.</w:t>
      </w:r>
    </w:p>
    <w:p w14:paraId="1B2DEAB1" w14:textId="77777777" w:rsidR="00016DAE" w:rsidRPr="006B23EB" w:rsidRDefault="00016DAE" w:rsidP="00016DAE">
      <w:pPr>
        <w:tabs>
          <w:tab w:val="left" w:pos="142"/>
          <w:tab w:val="left" w:pos="284"/>
          <w:tab w:val="left" w:pos="709"/>
          <w:tab w:val="left" w:pos="851"/>
        </w:tabs>
        <w:spacing w:before="120"/>
        <w:ind w:firstLine="567"/>
        <w:jc w:val="both"/>
        <w:rPr>
          <w:sz w:val="16"/>
          <w:szCs w:val="16"/>
          <w:lang w:eastAsia="uk-UA"/>
        </w:rPr>
      </w:pPr>
    </w:p>
    <w:p w14:paraId="4B9143B8" w14:textId="77777777" w:rsidR="00016DAE" w:rsidRPr="001E1392" w:rsidRDefault="00016DAE" w:rsidP="00016DAE">
      <w:pPr>
        <w:spacing w:after="120"/>
        <w:jc w:val="center"/>
        <w:rPr>
          <w:b/>
          <w:bCs/>
          <w:color w:val="000000"/>
          <w:sz w:val="24"/>
          <w:szCs w:val="24"/>
        </w:rPr>
      </w:pPr>
      <w:r w:rsidRPr="001E1392">
        <w:rPr>
          <w:b/>
          <w:bCs/>
          <w:color w:val="000000"/>
          <w:sz w:val="24"/>
          <w:szCs w:val="24"/>
        </w:rPr>
        <w:t>2 ОЧІКУВАНІ ДИСЦИПЛІНАРНІ РЕЗУЛЬТАТИ НАВЧАННЯ</w:t>
      </w:r>
    </w:p>
    <w:p w14:paraId="1EDFC542" w14:textId="77777777" w:rsidR="00016DAE" w:rsidRPr="006B23EB" w:rsidRDefault="00016DAE" w:rsidP="00016DAE">
      <w:pPr>
        <w:pStyle w:val="1"/>
        <w:spacing w:before="0"/>
        <w:jc w:val="both"/>
        <w:rPr>
          <w:i/>
          <w:sz w:val="24"/>
          <w:szCs w:val="24"/>
        </w:rPr>
      </w:pPr>
      <w:r w:rsidRPr="006B23EB">
        <w:rPr>
          <w:i/>
          <w:sz w:val="24"/>
          <w:szCs w:val="24"/>
        </w:rPr>
        <w:t>(Інформація є обов’язковою! Наводяться лише шифри ДРН)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7749"/>
      </w:tblGrid>
      <w:tr w:rsidR="00016DAE" w:rsidRPr="001E1392" w14:paraId="3D5513FB" w14:textId="77777777" w:rsidTr="009D069B">
        <w:trPr>
          <w:tblHeader/>
        </w:trPr>
        <w:tc>
          <w:tcPr>
            <w:tcW w:w="5000" w:type="pct"/>
            <w:gridSpan w:val="2"/>
            <w:vAlign w:val="center"/>
          </w:tcPr>
          <w:p w14:paraId="099F3F89" w14:textId="77777777" w:rsidR="00016DAE" w:rsidRPr="001E1392" w:rsidRDefault="00016DAE" w:rsidP="009D069B">
            <w:pPr>
              <w:ind w:right="-5"/>
              <w:jc w:val="center"/>
              <w:rPr>
                <w:b/>
                <w:sz w:val="24"/>
                <w:szCs w:val="24"/>
              </w:rPr>
            </w:pPr>
            <w:r w:rsidRPr="001E1392">
              <w:rPr>
                <w:b/>
                <w:sz w:val="24"/>
                <w:szCs w:val="24"/>
              </w:rPr>
              <w:t>Дисциплінарні результати навчання (ДРН)</w:t>
            </w:r>
          </w:p>
        </w:tc>
      </w:tr>
      <w:tr w:rsidR="00016DAE" w:rsidRPr="001E1392" w14:paraId="268E1F0E" w14:textId="77777777" w:rsidTr="009D069B">
        <w:trPr>
          <w:tblHeader/>
        </w:trPr>
        <w:tc>
          <w:tcPr>
            <w:tcW w:w="854" w:type="pct"/>
            <w:vAlign w:val="center"/>
          </w:tcPr>
          <w:p w14:paraId="03EC5A48" w14:textId="77777777" w:rsidR="00016DAE" w:rsidRPr="001E1392" w:rsidRDefault="00016DAE" w:rsidP="009D069B">
            <w:pPr>
              <w:jc w:val="center"/>
              <w:rPr>
                <w:b/>
                <w:sz w:val="24"/>
                <w:szCs w:val="24"/>
              </w:rPr>
            </w:pPr>
            <w:r w:rsidRPr="001E1392">
              <w:rPr>
                <w:b/>
                <w:sz w:val="24"/>
                <w:szCs w:val="24"/>
              </w:rPr>
              <w:t>шифр ДРН</w:t>
            </w:r>
          </w:p>
        </w:tc>
        <w:tc>
          <w:tcPr>
            <w:tcW w:w="4146" w:type="pct"/>
            <w:vAlign w:val="center"/>
          </w:tcPr>
          <w:p w14:paraId="1D502452" w14:textId="77777777" w:rsidR="00016DAE" w:rsidRPr="001E1392" w:rsidRDefault="00016DAE" w:rsidP="009D069B">
            <w:pPr>
              <w:ind w:right="-5"/>
              <w:jc w:val="center"/>
              <w:rPr>
                <w:b/>
                <w:sz w:val="24"/>
                <w:szCs w:val="24"/>
              </w:rPr>
            </w:pPr>
            <w:r w:rsidRPr="001E1392">
              <w:rPr>
                <w:b/>
                <w:sz w:val="24"/>
                <w:szCs w:val="24"/>
              </w:rPr>
              <w:t>зміст</w:t>
            </w:r>
          </w:p>
        </w:tc>
      </w:tr>
      <w:tr w:rsidR="00016DAE" w:rsidRPr="001E1392" w14:paraId="5E56573C" w14:textId="77777777" w:rsidTr="009D069B">
        <w:trPr>
          <w:trHeight w:val="423"/>
        </w:trPr>
        <w:tc>
          <w:tcPr>
            <w:tcW w:w="854" w:type="pct"/>
          </w:tcPr>
          <w:p w14:paraId="354A1794" w14:textId="77777777" w:rsidR="00016DAE" w:rsidRPr="001E1392" w:rsidRDefault="00016DAE" w:rsidP="009D069B">
            <w:pPr>
              <w:rPr>
                <w:sz w:val="24"/>
                <w:szCs w:val="24"/>
                <w:shd w:val="clear" w:color="auto" w:fill="FFFFFF"/>
              </w:rPr>
            </w:pPr>
            <w:r w:rsidRPr="001E1392">
              <w:rPr>
                <w:sz w:val="24"/>
                <w:szCs w:val="24"/>
                <w:shd w:val="clear" w:color="auto" w:fill="FFFFFF"/>
              </w:rPr>
              <w:t>ДРН – 01</w:t>
            </w:r>
          </w:p>
        </w:tc>
        <w:tc>
          <w:tcPr>
            <w:tcW w:w="4146" w:type="pct"/>
          </w:tcPr>
          <w:p w14:paraId="76776B25" w14:textId="77777777" w:rsidR="00016DAE" w:rsidRPr="001E1392" w:rsidRDefault="00016DAE" w:rsidP="009D069B">
            <w:pPr>
              <w:shd w:val="clear" w:color="auto" w:fill="FFFFFF"/>
              <w:tabs>
                <w:tab w:val="left" w:pos="851"/>
                <w:tab w:val="left" w:pos="993"/>
              </w:tabs>
              <w:jc w:val="both"/>
              <w:rPr>
                <w:sz w:val="24"/>
                <w:szCs w:val="24"/>
              </w:rPr>
            </w:pPr>
            <w:r w:rsidRPr="001E1392">
              <w:rPr>
                <w:sz w:val="24"/>
                <w:szCs w:val="24"/>
              </w:rPr>
              <w:t>знати основи екологічної геодинаміки, враховувати вплив різних факторів на стан геологічного середовища</w:t>
            </w:r>
          </w:p>
        </w:tc>
      </w:tr>
      <w:tr w:rsidR="00016DAE" w:rsidRPr="001E1392" w14:paraId="7CF8144E" w14:textId="77777777" w:rsidTr="009D069B">
        <w:tc>
          <w:tcPr>
            <w:tcW w:w="854" w:type="pct"/>
          </w:tcPr>
          <w:p w14:paraId="315D8F1C" w14:textId="77777777" w:rsidR="00016DAE" w:rsidRPr="001E1392" w:rsidRDefault="00016DAE" w:rsidP="009D069B">
            <w:pPr>
              <w:rPr>
                <w:sz w:val="24"/>
                <w:szCs w:val="24"/>
              </w:rPr>
            </w:pPr>
            <w:r w:rsidRPr="001E1392">
              <w:rPr>
                <w:sz w:val="24"/>
                <w:szCs w:val="24"/>
                <w:shd w:val="clear" w:color="auto" w:fill="FFFFFF"/>
              </w:rPr>
              <w:t>ДРН – 02</w:t>
            </w:r>
          </w:p>
        </w:tc>
        <w:tc>
          <w:tcPr>
            <w:tcW w:w="4146" w:type="pct"/>
          </w:tcPr>
          <w:p w14:paraId="6D47F7BE" w14:textId="77777777" w:rsidR="00016DAE" w:rsidRPr="001E1392" w:rsidRDefault="00016DAE" w:rsidP="009D069B">
            <w:pPr>
              <w:shd w:val="clear" w:color="auto" w:fill="FFFFFF"/>
              <w:tabs>
                <w:tab w:val="left" w:pos="851"/>
                <w:tab w:val="left" w:pos="993"/>
              </w:tabs>
              <w:jc w:val="both"/>
              <w:rPr>
                <w:sz w:val="24"/>
                <w:szCs w:val="24"/>
              </w:rPr>
            </w:pPr>
            <w:r w:rsidRPr="001E1392">
              <w:rPr>
                <w:sz w:val="24"/>
                <w:szCs w:val="24"/>
              </w:rPr>
              <w:t>знати закономірності розподілу, міграції та концентрації хімічних елементів у об'єктах біосфери Землі, виявляти природні і техногенні геохімічних фактори, їх вплив на флору та фауну.</w:t>
            </w:r>
          </w:p>
        </w:tc>
      </w:tr>
      <w:tr w:rsidR="00016DAE" w:rsidRPr="001E1392" w14:paraId="64ED641D" w14:textId="77777777" w:rsidTr="009D069B">
        <w:tc>
          <w:tcPr>
            <w:tcW w:w="854" w:type="pct"/>
          </w:tcPr>
          <w:p w14:paraId="542FDDE9" w14:textId="77777777" w:rsidR="00016DAE" w:rsidRPr="001E1392" w:rsidRDefault="00016DAE" w:rsidP="009D069B">
            <w:pPr>
              <w:rPr>
                <w:sz w:val="24"/>
                <w:szCs w:val="24"/>
              </w:rPr>
            </w:pPr>
            <w:r w:rsidRPr="001E1392">
              <w:rPr>
                <w:sz w:val="24"/>
                <w:szCs w:val="24"/>
                <w:shd w:val="clear" w:color="auto" w:fill="FFFFFF"/>
              </w:rPr>
              <w:t>ДРН – 03</w:t>
            </w:r>
          </w:p>
        </w:tc>
        <w:tc>
          <w:tcPr>
            <w:tcW w:w="4146" w:type="pct"/>
          </w:tcPr>
          <w:p w14:paraId="4B610AF0" w14:textId="77777777" w:rsidR="00016DAE" w:rsidRPr="001E1392" w:rsidRDefault="00016DAE" w:rsidP="009D069B">
            <w:pPr>
              <w:shd w:val="clear" w:color="auto" w:fill="FFFFFF"/>
              <w:tabs>
                <w:tab w:val="left" w:pos="851"/>
                <w:tab w:val="left" w:pos="993"/>
              </w:tabs>
              <w:jc w:val="both"/>
              <w:rPr>
                <w:sz w:val="24"/>
                <w:szCs w:val="24"/>
              </w:rPr>
            </w:pPr>
            <w:r w:rsidRPr="001E1392">
              <w:rPr>
                <w:sz w:val="24"/>
                <w:szCs w:val="24"/>
              </w:rPr>
              <w:t>розрізняти природні та техногенні геофізичні поля, їх відхилення від норми і вплив на біоту (живі організми, включаючи людину)</w:t>
            </w:r>
          </w:p>
        </w:tc>
      </w:tr>
      <w:tr w:rsidR="00016DAE" w:rsidRPr="001E1392" w14:paraId="63209A63" w14:textId="77777777" w:rsidTr="009D069B">
        <w:tc>
          <w:tcPr>
            <w:tcW w:w="854" w:type="pct"/>
          </w:tcPr>
          <w:p w14:paraId="02269EF4" w14:textId="77777777" w:rsidR="00016DAE" w:rsidRPr="001E1392" w:rsidRDefault="00016DAE" w:rsidP="009D069B">
            <w:pPr>
              <w:rPr>
                <w:sz w:val="24"/>
                <w:szCs w:val="24"/>
              </w:rPr>
            </w:pPr>
            <w:r w:rsidRPr="001E1392">
              <w:rPr>
                <w:sz w:val="24"/>
                <w:szCs w:val="24"/>
                <w:shd w:val="clear" w:color="auto" w:fill="FFFFFF"/>
              </w:rPr>
              <w:t>ДРН – 04</w:t>
            </w:r>
          </w:p>
        </w:tc>
        <w:tc>
          <w:tcPr>
            <w:tcW w:w="4146" w:type="pct"/>
          </w:tcPr>
          <w:p w14:paraId="1EACB821" w14:textId="77777777" w:rsidR="00016DAE" w:rsidRPr="001E1392" w:rsidRDefault="00016DAE" w:rsidP="009D069B">
            <w:pPr>
              <w:shd w:val="clear" w:color="auto" w:fill="FFFFFF"/>
              <w:tabs>
                <w:tab w:val="left" w:pos="851"/>
                <w:tab w:val="left" w:pos="993"/>
              </w:tabs>
              <w:jc w:val="both"/>
              <w:rPr>
                <w:sz w:val="24"/>
                <w:szCs w:val="24"/>
              </w:rPr>
            </w:pPr>
            <w:r w:rsidRPr="001E1392">
              <w:rPr>
                <w:sz w:val="24"/>
                <w:szCs w:val="24"/>
              </w:rPr>
              <w:t>знати методологію еколого-геологічних досліджень</w:t>
            </w:r>
          </w:p>
        </w:tc>
      </w:tr>
    </w:tbl>
    <w:p w14:paraId="74CFB4FC" w14:textId="77777777" w:rsidR="00016DAE" w:rsidRPr="006B23EB" w:rsidRDefault="00016DAE" w:rsidP="00016DAE"/>
    <w:p w14:paraId="5F5F0C66" w14:textId="77777777" w:rsidR="00016DAE" w:rsidRPr="001E1392" w:rsidRDefault="00016DAE" w:rsidP="00016DAE">
      <w:pPr>
        <w:spacing w:after="240"/>
        <w:jc w:val="center"/>
        <w:rPr>
          <w:b/>
          <w:bCs/>
          <w:color w:val="000000"/>
          <w:sz w:val="24"/>
          <w:szCs w:val="24"/>
        </w:rPr>
      </w:pPr>
      <w:r w:rsidRPr="001E1392">
        <w:rPr>
          <w:b/>
          <w:bCs/>
          <w:color w:val="000000"/>
          <w:sz w:val="24"/>
          <w:szCs w:val="24"/>
        </w:rPr>
        <w:t>3 БАЗОВІ ДИСЦИПЛІНИ</w:t>
      </w:r>
    </w:p>
    <w:p w14:paraId="5C6B91C6" w14:textId="77777777" w:rsidR="00016DAE" w:rsidRPr="006B23EB" w:rsidRDefault="00016DAE" w:rsidP="00016DAE">
      <w:pPr>
        <w:ind w:firstLine="567"/>
        <w:jc w:val="both"/>
        <w:rPr>
          <w:i/>
        </w:rPr>
      </w:pPr>
      <w:r w:rsidRPr="006B23EB">
        <w:rPr>
          <w:i/>
        </w:rPr>
        <w:t xml:space="preserve">(Інформація </w:t>
      </w:r>
      <w:r w:rsidRPr="006B23EB">
        <w:rPr>
          <w:b/>
          <w:bCs/>
          <w:i/>
          <w:u w:val="single"/>
        </w:rPr>
        <w:t>не</w:t>
      </w:r>
      <w:r w:rsidRPr="006B23EB">
        <w:rPr>
          <w:i/>
        </w:rPr>
        <w:t xml:space="preserve"> є обов’язковою! У разі, якщо дисципліна не потребує базових знань з інших дисциплін розділ можна не наводити. </w:t>
      </w:r>
    </w:p>
    <w:p w14:paraId="25C44846" w14:textId="77777777" w:rsidR="00016DAE" w:rsidRPr="006B23EB" w:rsidRDefault="00016DAE" w:rsidP="00016DAE">
      <w:pPr>
        <w:ind w:firstLine="567"/>
        <w:jc w:val="both"/>
        <w:rPr>
          <w:i/>
        </w:rPr>
      </w:pPr>
      <w:r w:rsidRPr="006B23EB">
        <w:rPr>
          <w:i/>
        </w:rPr>
        <w:t>У разі необхідності наводиться в таблиці щодо дисциплін, які викладалися раніше здобувачам вищої освіти, і є базовими для даної дисципліни.). Як правило, базовими є дисципліни обов’язкової частин освітньої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6956"/>
      </w:tblGrid>
      <w:tr w:rsidR="00016DAE" w:rsidRPr="001E1392" w14:paraId="21990BA5" w14:textId="77777777" w:rsidTr="009D069B">
        <w:trPr>
          <w:tblHeader/>
        </w:trPr>
        <w:tc>
          <w:tcPr>
            <w:tcW w:w="1278" w:type="pct"/>
            <w:vAlign w:val="center"/>
          </w:tcPr>
          <w:p w14:paraId="76157C1E" w14:textId="77777777" w:rsidR="00016DAE" w:rsidRPr="001E1392" w:rsidRDefault="00016DAE" w:rsidP="009D069B">
            <w:pPr>
              <w:jc w:val="center"/>
              <w:rPr>
                <w:b/>
                <w:bCs/>
                <w:sz w:val="24"/>
                <w:szCs w:val="24"/>
                <w:lang w:eastAsia="zh-TW"/>
              </w:rPr>
            </w:pPr>
            <w:r w:rsidRPr="001E1392">
              <w:rPr>
                <w:b/>
                <w:sz w:val="24"/>
                <w:szCs w:val="24"/>
              </w:rPr>
              <w:t>Назва дисципліни</w:t>
            </w:r>
          </w:p>
        </w:tc>
        <w:tc>
          <w:tcPr>
            <w:tcW w:w="3722" w:type="pct"/>
            <w:vAlign w:val="center"/>
          </w:tcPr>
          <w:p w14:paraId="3147912C" w14:textId="77777777" w:rsidR="00016DAE" w:rsidRPr="001E1392" w:rsidRDefault="00016DAE" w:rsidP="009D069B">
            <w:pPr>
              <w:ind w:right="-5"/>
              <w:jc w:val="center"/>
              <w:rPr>
                <w:b/>
                <w:sz w:val="24"/>
                <w:szCs w:val="24"/>
              </w:rPr>
            </w:pPr>
            <w:r w:rsidRPr="001E1392">
              <w:rPr>
                <w:b/>
                <w:sz w:val="24"/>
                <w:szCs w:val="24"/>
              </w:rPr>
              <w:t>Здобуті дисциплінарні результати навчання</w:t>
            </w:r>
          </w:p>
        </w:tc>
      </w:tr>
      <w:tr w:rsidR="00016DAE" w:rsidRPr="001E1392" w14:paraId="6FB1534F" w14:textId="77777777" w:rsidTr="009D069B">
        <w:trPr>
          <w:trHeight w:val="1687"/>
        </w:trPr>
        <w:tc>
          <w:tcPr>
            <w:tcW w:w="1278" w:type="pct"/>
          </w:tcPr>
          <w:p w14:paraId="0760776F" w14:textId="77777777" w:rsidR="00016DAE" w:rsidRPr="001E1392" w:rsidRDefault="00016DAE" w:rsidP="009D069B">
            <w:pPr>
              <w:rPr>
                <w:spacing w:val="-6"/>
                <w:sz w:val="24"/>
                <w:szCs w:val="24"/>
              </w:rPr>
            </w:pPr>
            <w:r w:rsidRPr="001E1392">
              <w:rPr>
                <w:bCs/>
                <w:color w:val="000000"/>
                <w:spacing w:val="-6"/>
                <w:sz w:val="24"/>
                <w:szCs w:val="24"/>
              </w:rPr>
              <w:t xml:space="preserve">Б5 </w:t>
            </w:r>
            <w:r w:rsidRPr="001E1392">
              <w:rPr>
                <w:color w:val="000000"/>
                <w:spacing w:val="-6"/>
                <w:sz w:val="24"/>
                <w:szCs w:val="24"/>
              </w:rPr>
              <w:t>«Геологія</w:t>
            </w:r>
            <w:r w:rsidRPr="001E1392">
              <w:rPr>
                <w:spacing w:val="-6"/>
                <w:sz w:val="24"/>
                <w:szCs w:val="24"/>
              </w:rPr>
              <w:t>»</w:t>
            </w:r>
          </w:p>
          <w:p w14:paraId="1AD2A389" w14:textId="77777777" w:rsidR="00016DAE" w:rsidRPr="001E1392" w:rsidRDefault="00016DAE" w:rsidP="009D069B">
            <w:pPr>
              <w:rPr>
                <w:sz w:val="24"/>
                <w:szCs w:val="24"/>
              </w:rPr>
            </w:pPr>
            <w:r w:rsidRPr="001E1392">
              <w:rPr>
                <w:spacing w:val="-6"/>
                <w:sz w:val="24"/>
                <w:szCs w:val="24"/>
              </w:rPr>
              <w:t>Ф1 «Загальна геологія»</w:t>
            </w:r>
          </w:p>
        </w:tc>
        <w:tc>
          <w:tcPr>
            <w:tcW w:w="3722" w:type="pct"/>
          </w:tcPr>
          <w:p w14:paraId="1DD879D1" w14:textId="77777777" w:rsidR="00016DAE" w:rsidRPr="001E1392" w:rsidRDefault="00016DAE" w:rsidP="009D069B">
            <w:pPr>
              <w:widowControl/>
              <w:numPr>
                <w:ilvl w:val="0"/>
                <w:numId w:val="15"/>
              </w:numPr>
              <w:autoSpaceDE/>
              <w:autoSpaceDN/>
              <w:ind w:left="321"/>
              <w:jc w:val="both"/>
              <w:rPr>
                <w:sz w:val="24"/>
                <w:szCs w:val="24"/>
              </w:rPr>
            </w:pPr>
            <w:r w:rsidRPr="001E1392">
              <w:rPr>
                <w:sz w:val="24"/>
                <w:szCs w:val="24"/>
              </w:rPr>
              <w:t xml:space="preserve">знати внутрішню будову планети Земля, типи земної кори, склад, вік і властивості земної кори та окремих її компонентів; </w:t>
            </w:r>
          </w:p>
          <w:p w14:paraId="14C5FF80" w14:textId="77777777" w:rsidR="00016DAE" w:rsidRPr="001E1392" w:rsidRDefault="00016DAE" w:rsidP="009D069B">
            <w:pPr>
              <w:widowControl/>
              <w:numPr>
                <w:ilvl w:val="0"/>
                <w:numId w:val="15"/>
              </w:numPr>
              <w:autoSpaceDE/>
              <w:autoSpaceDN/>
              <w:ind w:left="321"/>
              <w:jc w:val="both"/>
              <w:rPr>
                <w:sz w:val="24"/>
                <w:szCs w:val="24"/>
              </w:rPr>
            </w:pPr>
            <w:r w:rsidRPr="001E1392">
              <w:rPr>
                <w:sz w:val="24"/>
                <w:szCs w:val="24"/>
              </w:rPr>
              <w:t>розрізняти результати прояву ендогенних процесів, враховувати вплив різних факторів на стан геологічного середовища;</w:t>
            </w:r>
          </w:p>
          <w:p w14:paraId="0AE78A4D" w14:textId="77777777" w:rsidR="00016DAE" w:rsidRPr="001E1392" w:rsidRDefault="00016DAE" w:rsidP="009D069B">
            <w:pPr>
              <w:widowControl/>
              <w:numPr>
                <w:ilvl w:val="0"/>
                <w:numId w:val="15"/>
              </w:numPr>
              <w:autoSpaceDE/>
              <w:autoSpaceDN/>
              <w:ind w:left="321"/>
              <w:jc w:val="both"/>
              <w:rPr>
                <w:sz w:val="24"/>
                <w:szCs w:val="24"/>
              </w:rPr>
            </w:pPr>
            <w:r w:rsidRPr="001E1392">
              <w:rPr>
                <w:sz w:val="24"/>
                <w:szCs w:val="24"/>
              </w:rPr>
              <w:t>визначати результати прояву екзогенних процесів та інженерно-геологічних явищ.</w:t>
            </w:r>
          </w:p>
        </w:tc>
      </w:tr>
    </w:tbl>
    <w:p w14:paraId="00D5E567" w14:textId="77777777" w:rsidR="00016DAE" w:rsidRPr="006B23EB" w:rsidRDefault="00016DAE" w:rsidP="00016DAE">
      <w:pPr>
        <w:ind w:firstLine="567"/>
        <w:jc w:val="both"/>
        <w:rPr>
          <w:b/>
          <w:bCs/>
          <w:color w:val="000000"/>
          <w:sz w:val="28"/>
          <w:szCs w:val="28"/>
        </w:rPr>
      </w:pPr>
    </w:p>
    <w:p w14:paraId="28CE62E2" w14:textId="77777777" w:rsidR="00016DAE" w:rsidRPr="001E1392" w:rsidRDefault="00016DAE" w:rsidP="00016DAE">
      <w:pPr>
        <w:ind w:firstLine="567"/>
        <w:jc w:val="center"/>
        <w:rPr>
          <w:bCs/>
          <w:color w:val="000000"/>
          <w:sz w:val="24"/>
          <w:szCs w:val="24"/>
        </w:rPr>
      </w:pPr>
      <w:r w:rsidRPr="001E1392">
        <w:rPr>
          <w:b/>
          <w:bCs/>
          <w:color w:val="000000"/>
          <w:sz w:val="24"/>
          <w:szCs w:val="24"/>
        </w:rPr>
        <w:t>4 ОБСЯГ І РОЗПОДІЛ ЗА ФОРМАМИ ОРГАНІЗАЦІЇ ОСВІТНЬОГО ПРОЦЕСУ ТА ВИДАМИ НАВЧАЛЬНИХ ЗАНЯТЬ</w:t>
      </w:r>
    </w:p>
    <w:p w14:paraId="10B43001" w14:textId="77777777" w:rsidR="00016DAE" w:rsidRPr="006B23EB" w:rsidRDefault="00016DAE" w:rsidP="00016DAE">
      <w:pPr>
        <w:pStyle w:val="1"/>
        <w:spacing w:before="0" w:line="240" w:lineRule="auto"/>
        <w:ind w:left="0" w:right="6" w:firstLine="0"/>
        <w:rPr>
          <w:i/>
          <w:sz w:val="24"/>
          <w:szCs w:val="24"/>
        </w:rPr>
      </w:pPr>
      <w:r w:rsidRPr="006B23EB">
        <w:rPr>
          <w:i/>
          <w:sz w:val="24"/>
          <w:szCs w:val="24"/>
        </w:rPr>
        <w:t>(Інформація є обов’язковою! Наводиться в таблиці відповідно до наданої в деканати інформації для формування переліку вибіркових дисциплін та повинна відповідати інформації на титульному аркуші.)</w:t>
      </w:r>
    </w:p>
    <w:p w14:paraId="6BA2424E" w14:textId="77777777" w:rsidR="00016DAE" w:rsidRPr="006B23EB" w:rsidRDefault="00016DAE" w:rsidP="00016DAE">
      <w:pPr>
        <w:pStyle w:val="1"/>
        <w:spacing w:before="0" w:line="240" w:lineRule="auto"/>
        <w:ind w:left="0" w:right="6" w:firstLine="0"/>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45"/>
        <w:gridCol w:w="1075"/>
        <w:gridCol w:w="1166"/>
        <w:gridCol w:w="1075"/>
        <w:gridCol w:w="1166"/>
        <w:gridCol w:w="852"/>
        <w:gridCol w:w="912"/>
        <w:gridCol w:w="837"/>
      </w:tblGrid>
      <w:tr w:rsidR="00016DAE" w:rsidRPr="006B23EB" w14:paraId="1EC9985C" w14:textId="77777777" w:rsidTr="009D069B">
        <w:trPr>
          <w:trHeight w:val="276"/>
        </w:trPr>
        <w:tc>
          <w:tcPr>
            <w:tcW w:w="758" w:type="pct"/>
            <w:vMerge w:val="restart"/>
            <w:vAlign w:val="center"/>
          </w:tcPr>
          <w:p w14:paraId="4AD6ABC6" w14:textId="77777777" w:rsidR="00016DAE" w:rsidRPr="006B23EB" w:rsidRDefault="00016DAE" w:rsidP="009D069B">
            <w:pPr>
              <w:ind w:left="-180" w:right="-163"/>
              <w:jc w:val="center"/>
              <w:rPr>
                <w:b/>
              </w:rPr>
            </w:pPr>
            <w:r w:rsidRPr="006B23EB">
              <w:rPr>
                <w:b/>
              </w:rPr>
              <w:t>Вид навчальних занять</w:t>
            </w:r>
          </w:p>
        </w:tc>
        <w:tc>
          <w:tcPr>
            <w:tcW w:w="4242" w:type="pct"/>
            <w:gridSpan w:val="8"/>
            <w:shd w:val="clear" w:color="auto" w:fill="auto"/>
            <w:vAlign w:val="center"/>
          </w:tcPr>
          <w:p w14:paraId="2888AFB6" w14:textId="77777777" w:rsidR="00016DAE" w:rsidRPr="006B23EB" w:rsidRDefault="00016DAE" w:rsidP="009D069B">
            <w:pPr>
              <w:ind w:right="-5"/>
              <w:jc w:val="center"/>
              <w:rPr>
                <w:b/>
              </w:rPr>
            </w:pPr>
            <w:r w:rsidRPr="006B23EB">
              <w:rPr>
                <w:b/>
              </w:rPr>
              <w:t>Розподіл за формами навчання</w:t>
            </w:r>
            <w:r w:rsidRPr="006B23EB">
              <w:rPr>
                <w:i/>
              </w:rPr>
              <w:t>, години</w:t>
            </w:r>
          </w:p>
        </w:tc>
      </w:tr>
      <w:tr w:rsidR="00016DAE" w:rsidRPr="006B23EB" w14:paraId="6F39C608" w14:textId="77777777" w:rsidTr="009D069B">
        <w:tc>
          <w:tcPr>
            <w:tcW w:w="758" w:type="pct"/>
            <w:vMerge/>
            <w:vAlign w:val="center"/>
          </w:tcPr>
          <w:p w14:paraId="36E6C096" w14:textId="77777777" w:rsidR="00016DAE" w:rsidRPr="006B23EB" w:rsidRDefault="00016DAE" w:rsidP="009D069B">
            <w:pPr>
              <w:jc w:val="center"/>
              <w:rPr>
                <w:b/>
              </w:rPr>
            </w:pPr>
          </w:p>
        </w:tc>
        <w:tc>
          <w:tcPr>
            <w:tcW w:w="1651" w:type="pct"/>
            <w:gridSpan w:val="3"/>
            <w:shd w:val="clear" w:color="auto" w:fill="auto"/>
          </w:tcPr>
          <w:p w14:paraId="4D77190D" w14:textId="77777777" w:rsidR="00016DAE" w:rsidRPr="006B23EB" w:rsidRDefault="00016DAE" w:rsidP="009D069B">
            <w:pPr>
              <w:jc w:val="center"/>
              <w:rPr>
                <w:b/>
              </w:rPr>
            </w:pPr>
            <w:r w:rsidRPr="006B23EB">
              <w:rPr>
                <w:b/>
              </w:rPr>
              <w:t>денна</w:t>
            </w:r>
          </w:p>
        </w:tc>
        <w:tc>
          <w:tcPr>
            <w:tcW w:w="1199" w:type="pct"/>
            <w:gridSpan w:val="2"/>
            <w:vAlign w:val="center"/>
          </w:tcPr>
          <w:p w14:paraId="6D08EA67" w14:textId="77777777" w:rsidR="00016DAE" w:rsidRPr="006B23EB" w:rsidRDefault="00016DAE" w:rsidP="009D069B">
            <w:pPr>
              <w:jc w:val="center"/>
              <w:rPr>
                <w:b/>
              </w:rPr>
            </w:pPr>
            <w:r w:rsidRPr="006B23EB">
              <w:rPr>
                <w:b/>
              </w:rPr>
              <w:t>вечірня</w:t>
            </w:r>
          </w:p>
        </w:tc>
        <w:tc>
          <w:tcPr>
            <w:tcW w:w="1392" w:type="pct"/>
            <w:gridSpan w:val="3"/>
            <w:vAlign w:val="center"/>
          </w:tcPr>
          <w:p w14:paraId="0A1553BA" w14:textId="77777777" w:rsidR="00016DAE" w:rsidRPr="006B23EB" w:rsidRDefault="00016DAE" w:rsidP="009D069B">
            <w:pPr>
              <w:ind w:right="-5"/>
              <w:jc w:val="center"/>
              <w:rPr>
                <w:b/>
              </w:rPr>
            </w:pPr>
            <w:r w:rsidRPr="006B23EB">
              <w:rPr>
                <w:b/>
              </w:rPr>
              <w:t>заочна</w:t>
            </w:r>
          </w:p>
        </w:tc>
      </w:tr>
      <w:tr w:rsidR="00016DAE" w:rsidRPr="006B23EB" w14:paraId="2215587E" w14:textId="77777777" w:rsidTr="009D069B">
        <w:tc>
          <w:tcPr>
            <w:tcW w:w="758" w:type="pct"/>
            <w:vMerge/>
            <w:vAlign w:val="center"/>
          </w:tcPr>
          <w:p w14:paraId="166F1B58" w14:textId="77777777" w:rsidR="00016DAE" w:rsidRPr="006B23EB" w:rsidRDefault="00016DAE" w:rsidP="009D069B">
            <w:pPr>
              <w:jc w:val="center"/>
            </w:pPr>
          </w:p>
        </w:tc>
        <w:tc>
          <w:tcPr>
            <w:tcW w:w="452" w:type="pct"/>
            <w:shd w:val="clear" w:color="auto" w:fill="auto"/>
          </w:tcPr>
          <w:p w14:paraId="3F78AAF4" w14:textId="77777777" w:rsidR="00016DAE" w:rsidRPr="006B23EB" w:rsidRDefault="00016DAE" w:rsidP="009D069B">
            <w:pPr>
              <w:spacing w:after="120"/>
              <w:ind w:left="-53" w:right="-172"/>
              <w:jc w:val="center"/>
              <w:rPr>
                <w:b/>
              </w:rPr>
            </w:pPr>
            <w:r w:rsidRPr="006B23EB">
              <w:t>Обсяг</w:t>
            </w:r>
          </w:p>
        </w:tc>
        <w:tc>
          <w:tcPr>
            <w:tcW w:w="575" w:type="pct"/>
          </w:tcPr>
          <w:p w14:paraId="13431E06" w14:textId="77777777" w:rsidR="00016DAE" w:rsidRPr="006B23EB" w:rsidRDefault="00016DAE" w:rsidP="009D069B">
            <w:pPr>
              <w:ind w:left="-53" w:right="-172"/>
              <w:jc w:val="center"/>
              <w:rPr>
                <w:bCs/>
                <w:color w:val="000000"/>
              </w:rPr>
            </w:pPr>
            <w:r w:rsidRPr="006B23EB">
              <w:rPr>
                <w:bCs/>
                <w:color w:val="000000"/>
              </w:rPr>
              <w:t>аудиторні заняття</w:t>
            </w:r>
          </w:p>
        </w:tc>
        <w:tc>
          <w:tcPr>
            <w:tcW w:w="624" w:type="pct"/>
            <w:vAlign w:val="center"/>
          </w:tcPr>
          <w:p w14:paraId="10E37552" w14:textId="77777777" w:rsidR="00016DAE" w:rsidRPr="006B23EB" w:rsidRDefault="00016DAE" w:rsidP="009D069B">
            <w:pPr>
              <w:ind w:left="-53" w:right="-172"/>
              <w:jc w:val="center"/>
            </w:pPr>
            <w:r w:rsidRPr="006B23EB">
              <w:t>самостійна робота</w:t>
            </w:r>
          </w:p>
        </w:tc>
        <w:tc>
          <w:tcPr>
            <w:tcW w:w="575" w:type="pct"/>
          </w:tcPr>
          <w:p w14:paraId="0118738E" w14:textId="77777777" w:rsidR="00016DAE" w:rsidRPr="006B23EB" w:rsidRDefault="00016DAE" w:rsidP="009D069B">
            <w:pPr>
              <w:ind w:left="-53" w:right="-172"/>
              <w:jc w:val="center"/>
              <w:rPr>
                <w:bCs/>
                <w:color w:val="000000"/>
              </w:rPr>
            </w:pPr>
            <w:r w:rsidRPr="006B23EB">
              <w:rPr>
                <w:bCs/>
                <w:color w:val="000000"/>
              </w:rPr>
              <w:t>аудиторні заняття</w:t>
            </w:r>
          </w:p>
        </w:tc>
        <w:tc>
          <w:tcPr>
            <w:tcW w:w="624" w:type="pct"/>
            <w:vAlign w:val="center"/>
          </w:tcPr>
          <w:p w14:paraId="2215BADF" w14:textId="77777777" w:rsidR="00016DAE" w:rsidRPr="006B23EB" w:rsidRDefault="00016DAE" w:rsidP="009D069B">
            <w:pPr>
              <w:ind w:left="-53" w:right="-172"/>
              <w:jc w:val="center"/>
            </w:pPr>
            <w:r w:rsidRPr="006B23EB">
              <w:t>самостійна робота</w:t>
            </w:r>
          </w:p>
        </w:tc>
        <w:tc>
          <w:tcPr>
            <w:tcW w:w="456" w:type="pct"/>
          </w:tcPr>
          <w:p w14:paraId="36AEBDE7" w14:textId="77777777" w:rsidR="00016DAE" w:rsidRPr="006B23EB" w:rsidRDefault="00016DAE" w:rsidP="009D069B">
            <w:pPr>
              <w:ind w:left="-53" w:right="-172"/>
              <w:jc w:val="center"/>
              <w:rPr>
                <w:bCs/>
                <w:color w:val="000000"/>
              </w:rPr>
            </w:pPr>
            <w:r w:rsidRPr="006B23EB">
              <w:t>Обсяг</w:t>
            </w:r>
          </w:p>
        </w:tc>
        <w:tc>
          <w:tcPr>
            <w:tcW w:w="488" w:type="pct"/>
          </w:tcPr>
          <w:p w14:paraId="68B8116F" w14:textId="77777777" w:rsidR="00016DAE" w:rsidRPr="006B23EB" w:rsidRDefault="00016DAE" w:rsidP="009D069B">
            <w:pPr>
              <w:ind w:left="-53" w:right="-172"/>
              <w:jc w:val="center"/>
              <w:rPr>
                <w:bCs/>
                <w:color w:val="000000"/>
              </w:rPr>
            </w:pPr>
            <w:proofErr w:type="spellStart"/>
            <w:r w:rsidRPr="006B23EB">
              <w:rPr>
                <w:bCs/>
                <w:color w:val="000000"/>
              </w:rPr>
              <w:t>ауди-торні</w:t>
            </w:r>
            <w:proofErr w:type="spellEnd"/>
            <w:r w:rsidRPr="006B23EB">
              <w:rPr>
                <w:bCs/>
                <w:color w:val="000000"/>
              </w:rPr>
              <w:t xml:space="preserve"> заняття</w:t>
            </w:r>
          </w:p>
        </w:tc>
        <w:tc>
          <w:tcPr>
            <w:tcW w:w="448" w:type="pct"/>
            <w:vAlign w:val="center"/>
          </w:tcPr>
          <w:p w14:paraId="7881AEA1" w14:textId="77777777" w:rsidR="00016DAE" w:rsidRPr="006B23EB" w:rsidRDefault="00016DAE" w:rsidP="009D069B">
            <w:pPr>
              <w:ind w:left="-53" w:right="-172"/>
              <w:jc w:val="center"/>
            </w:pPr>
            <w:proofErr w:type="spellStart"/>
            <w:r w:rsidRPr="006B23EB">
              <w:t>самос-тійна</w:t>
            </w:r>
            <w:proofErr w:type="spellEnd"/>
            <w:r w:rsidRPr="006B23EB">
              <w:t xml:space="preserve"> робота</w:t>
            </w:r>
          </w:p>
        </w:tc>
      </w:tr>
      <w:tr w:rsidR="00016DAE" w:rsidRPr="006B23EB" w14:paraId="7015B85E" w14:textId="77777777" w:rsidTr="009D069B">
        <w:tc>
          <w:tcPr>
            <w:tcW w:w="758" w:type="pct"/>
            <w:vAlign w:val="center"/>
          </w:tcPr>
          <w:p w14:paraId="27F092F2" w14:textId="77777777" w:rsidR="00016DAE" w:rsidRPr="006B23EB" w:rsidRDefault="00016DAE" w:rsidP="009D069B">
            <w:r w:rsidRPr="006B23EB">
              <w:t>лекційні</w:t>
            </w:r>
          </w:p>
        </w:tc>
        <w:tc>
          <w:tcPr>
            <w:tcW w:w="452" w:type="pct"/>
            <w:shd w:val="clear" w:color="auto" w:fill="auto"/>
            <w:vAlign w:val="center"/>
          </w:tcPr>
          <w:p w14:paraId="53421818" w14:textId="77777777" w:rsidR="00016DAE" w:rsidRPr="006B23EB" w:rsidRDefault="00016DAE" w:rsidP="009D069B">
            <w:pPr>
              <w:jc w:val="center"/>
              <w:rPr>
                <w:color w:val="000000"/>
              </w:rPr>
            </w:pPr>
            <w:r w:rsidRPr="006B23EB">
              <w:rPr>
                <w:bCs/>
                <w:color w:val="000000"/>
              </w:rPr>
              <w:t>60</w:t>
            </w:r>
          </w:p>
        </w:tc>
        <w:tc>
          <w:tcPr>
            <w:tcW w:w="575" w:type="pct"/>
            <w:vAlign w:val="center"/>
          </w:tcPr>
          <w:p w14:paraId="29A323D1" w14:textId="77777777" w:rsidR="00016DAE" w:rsidRPr="006B23EB" w:rsidRDefault="00016DAE" w:rsidP="009D069B">
            <w:pPr>
              <w:jc w:val="center"/>
              <w:rPr>
                <w:color w:val="000000"/>
              </w:rPr>
            </w:pPr>
            <w:r w:rsidRPr="006B23EB">
              <w:rPr>
                <w:bCs/>
                <w:color w:val="000000"/>
              </w:rPr>
              <w:t>14</w:t>
            </w:r>
          </w:p>
        </w:tc>
        <w:tc>
          <w:tcPr>
            <w:tcW w:w="624" w:type="pct"/>
            <w:vAlign w:val="center"/>
          </w:tcPr>
          <w:p w14:paraId="72A1CD42" w14:textId="77777777" w:rsidR="00016DAE" w:rsidRPr="006B23EB" w:rsidRDefault="00016DAE" w:rsidP="009D069B">
            <w:pPr>
              <w:jc w:val="center"/>
              <w:rPr>
                <w:color w:val="000000"/>
              </w:rPr>
            </w:pPr>
            <w:r w:rsidRPr="006B23EB">
              <w:rPr>
                <w:bCs/>
                <w:color w:val="000000"/>
              </w:rPr>
              <w:t>46</w:t>
            </w:r>
          </w:p>
        </w:tc>
        <w:tc>
          <w:tcPr>
            <w:tcW w:w="575" w:type="pct"/>
            <w:vAlign w:val="center"/>
          </w:tcPr>
          <w:p w14:paraId="444C4FFE" w14:textId="77777777" w:rsidR="00016DAE" w:rsidRPr="006B23EB" w:rsidRDefault="00016DAE" w:rsidP="009D069B">
            <w:pPr>
              <w:jc w:val="center"/>
              <w:rPr>
                <w:color w:val="000000"/>
              </w:rPr>
            </w:pPr>
            <w:r w:rsidRPr="006B23EB">
              <w:rPr>
                <w:color w:val="000000"/>
              </w:rPr>
              <w:t>-</w:t>
            </w:r>
          </w:p>
        </w:tc>
        <w:tc>
          <w:tcPr>
            <w:tcW w:w="624" w:type="pct"/>
            <w:vAlign w:val="center"/>
          </w:tcPr>
          <w:p w14:paraId="3EA59638" w14:textId="77777777" w:rsidR="00016DAE" w:rsidRPr="006B23EB" w:rsidRDefault="00016DAE" w:rsidP="009D069B">
            <w:pPr>
              <w:jc w:val="center"/>
              <w:rPr>
                <w:color w:val="000000"/>
              </w:rPr>
            </w:pPr>
            <w:r w:rsidRPr="006B23EB">
              <w:rPr>
                <w:color w:val="000000"/>
              </w:rPr>
              <w:t>-</w:t>
            </w:r>
          </w:p>
        </w:tc>
        <w:tc>
          <w:tcPr>
            <w:tcW w:w="456" w:type="pct"/>
            <w:vAlign w:val="center"/>
          </w:tcPr>
          <w:p w14:paraId="7180BF1A" w14:textId="77777777" w:rsidR="00016DAE" w:rsidRPr="006B23EB" w:rsidRDefault="00016DAE" w:rsidP="009D069B">
            <w:pPr>
              <w:jc w:val="center"/>
              <w:rPr>
                <w:color w:val="000000"/>
              </w:rPr>
            </w:pPr>
            <w:r w:rsidRPr="006B23EB">
              <w:rPr>
                <w:color w:val="000000"/>
              </w:rPr>
              <w:t>60</w:t>
            </w:r>
          </w:p>
        </w:tc>
        <w:tc>
          <w:tcPr>
            <w:tcW w:w="488" w:type="pct"/>
            <w:vAlign w:val="center"/>
          </w:tcPr>
          <w:p w14:paraId="733043B3" w14:textId="77777777" w:rsidR="00016DAE" w:rsidRPr="006B23EB" w:rsidRDefault="00016DAE" w:rsidP="009D069B">
            <w:pPr>
              <w:jc w:val="center"/>
              <w:rPr>
                <w:color w:val="000000"/>
              </w:rPr>
            </w:pPr>
            <w:r w:rsidRPr="006B23EB">
              <w:rPr>
                <w:color w:val="000000"/>
              </w:rPr>
              <w:t>6</w:t>
            </w:r>
          </w:p>
        </w:tc>
        <w:tc>
          <w:tcPr>
            <w:tcW w:w="448" w:type="pct"/>
            <w:vAlign w:val="center"/>
          </w:tcPr>
          <w:p w14:paraId="1DA22297" w14:textId="77777777" w:rsidR="00016DAE" w:rsidRPr="006B23EB" w:rsidRDefault="00016DAE" w:rsidP="009D069B">
            <w:pPr>
              <w:jc w:val="center"/>
            </w:pPr>
            <w:r w:rsidRPr="006B23EB">
              <w:rPr>
                <w:color w:val="000000"/>
              </w:rPr>
              <w:t>54</w:t>
            </w:r>
          </w:p>
        </w:tc>
      </w:tr>
      <w:tr w:rsidR="00016DAE" w:rsidRPr="006B23EB" w14:paraId="10E7E54F" w14:textId="77777777" w:rsidTr="009D069B">
        <w:tc>
          <w:tcPr>
            <w:tcW w:w="758" w:type="pct"/>
            <w:vAlign w:val="center"/>
          </w:tcPr>
          <w:p w14:paraId="0C4EF339" w14:textId="77777777" w:rsidR="00016DAE" w:rsidRPr="006B23EB" w:rsidRDefault="00016DAE" w:rsidP="009D069B">
            <w:r w:rsidRPr="006B23EB">
              <w:t>практичні</w:t>
            </w:r>
          </w:p>
        </w:tc>
        <w:tc>
          <w:tcPr>
            <w:tcW w:w="452" w:type="pct"/>
            <w:shd w:val="clear" w:color="auto" w:fill="auto"/>
            <w:vAlign w:val="center"/>
          </w:tcPr>
          <w:p w14:paraId="4BD59BF6" w14:textId="77777777" w:rsidR="00016DAE" w:rsidRPr="006B23EB" w:rsidRDefault="00016DAE" w:rsidP="009D069B">
            <w:pPr>
              <w:jc w:val="center"/>
              <w:rPr>
                <w:color w:val="000000"/>
              </w:rPr>
            </w:pPr>
            <w:r w:rsidRPr="006B23EB">
              <w:rPr>
                <w:color w:val="000000"/>
              </w:rPr>
              <w:t>60</w:t>
            </w:r>
          </w:p>
        </w:tc>
        <w:tc>
          <w:tcPr>
            <w:tcW w:w="575" w:type="pct"/>
            <w:vAlign w:val="center"/>
          </w:tcPr>
          <w:p w14:paraId="5CCD066E" w14:textId="77777777" w:rsidR="00016DAE" w:rsidRPr="006B23EB" w:rsidRDefault="00016DAE" w:rsidP="009D069B">
            <w:pPr>
              <w:jc w:val="center"/>
              <w:rPr>
                <w:color w:val="000000"/>
              </w:rPr>
            </w:pPr>
            <w:r w:rsidRPr="006B23EB">
              <w:rPr>
                <w:color w:val="000000"/>
              </w:rPr>
              <w:t>14</w:t>
            </w:r>
          </w:p>
        </w:tc>
        <w:tc>
          <w:tcPr>
            <w:tcW w:w="624" w:type="pct"/>
            <w:vAlign w:val="center"/>
          </w:tcPr>
          <w:p w14:paraId="407C908A" w14:textId="77777777" w:rsidR="00016DAE" w:rsidRPr="006B23EB" w:rsidRDefault="00016DAE" w:rsidP="009D069B">
            <w:pPr>
              <w:jc w:val="center"/>
              <w:rPr>
                <w:color w:val="000000"/>
              </w:rPr>
            </w:pPr>
            <w:r w:rsidRPr="006B23EB">
              <w:rPr>
                <w:color w:val="000000"/>
              </w:rPr>
              <w:t>46</w:t>
            </w:r>
          </w:p>
        </w:tc>
        <w:tc>
          <w:tcPr>
            <w:tcW w:w="575" w:type="pct"/>
            <w:vAlign w:val="center"/>
          </w:tcPr>
          <w:p w14:paraId="05C1CB2A" w14:textId="77777777" w:rsidR="00016DAE" w:rsidRPr="006B23EB" w:rsidRDefault="00016DAE" w:rsidP="009D069B">
            <w:pPr>
              <w:jc w:val="center"/>
              <w:rPr>
                <w:color w:val="000000"/>
              </w:rPr>
            </w:pPr>
            <w:r w:rsidRPr="006B23EB">
              <w:rPr>
                <w:color w:val="000000"/>
              </w:rPr>
              <w:t>-</w:t>
            </w:r>
          </w:p>
        </w:tc>
        <w:tc>
          <w:tcPr>
            <w:tcW w:w="624" w:type="pct"/>
            <w:vAlign w:val="center"/>
          </w:tcPr>
          <w:p w14:paraId="769BB33E" w14:textId="77777777" w:rsidR="00016DAE" w:rsidRPr="006B23EB" w:rsidRDefault="00016DAE" w:rsidP="009D069B">
            <w:pPr>
              <w:jc w:val="center"/>
              <w:rPr>
                <w:color w:val="000000"/>
              </w:rPr>
            </w:pPr>
            <w:r w:rsidRPr="006B23EB">
              <w:rPr>
                <w:color w:val="000000"/>
              </w:rPr>
              <w:t>-</w:t>
            </w:r>
          </w:p>
        </w:tc>
        <w:tc>
          <w:tcPr>
            <w:tcW w:w="456" w:type="pct"/>
            <w:vAlign w:val="center"/>
          </w:tcPr>
          <w:p w14:paraId="4E383913" w14:textId="77777777" w:rsidR="00016DAE" w:rsidRPr="006B23EB" w:rsidRDefault="00016DAE" w:rsidP="009D069B">
            <w:pPr>
              <w:jc w:val="center"/>
              <w:rPr>
                <w:color w:val="000000"/>
              </w:rPr>
            </w:pPr>
            <w:r w:rsidRPr="006B23EB">
              <w:rPr>
                <w:color w:val="000000"/>
              </w:rPr>
              <w:t>60</w:t>
            </w:r>
          </w:p>
        </w:tc>
        <w:tc>
          <w:tcPr>
            <w:tcW w:w="488" w:type="pct"/>
            <w:vAlign w:val="center"/>
          </w:tcPr>
          <w:p w14:paraId="5DF268F0" w14:textId="77777777" w:rsidR="00016DAE" w:rsidRPr="006B23EB" w:rsidRDefault="00016DAE" w:rsidP="009D069B">
            <w:pPr>
              <w:jc w:val="center"/>
              <w:rPr>
                <w:color w:val="000000"/>
              </w:rPr>
            </w:pPr>
            <w:r w:rsidRPr="006B23EB">
              <w:rPr>
                <w:color w:val="000000"/>
              </w:rPr>
              <w:t>4</w:t>
            </w:r>
          </w:p>
        </w:tc>
        <w:tc>
          <w:tcPr>
            <w:tcW w:w="448" w:type="pct"/>
            <w:vAlign w:val="center"/>
          </w:tcPr>
          <w:p w14:paraId="37B0B3A0" w14:textId="77777777" w:rsidR="00016DAE" w:rsidRPr="006B23EB" w:rsidRDefault="00016DAE" w:rsidP="009D069B">
            <w:pPr>
              <w:jc w:val="center"/>
            </w:pPr>
            <w:r w:rsidRPr="006B23EB">
              <w:t>56</w:t>
            </w:r>
          </w:p>
        </w:tc>
      </w:tr>
      <w:tr w:rsidR="00016DAE" w:rsidRPr="006B23EB" w14:paraId="0DCBD685" w14:textId="77777777" w:rsidTr="009D069B">
        <w:tc>
          <w:tcPr>
            <w:tcW w:w="758" w:type="pct"/>
            <w:vAlign w:val="center"/>
          </w:tcPr>
          <w:p w14:paraId="2B54B58F" w14:textId="77777777" w:rsidR="00016DAE" w:rsidRPr="006B23EB" w:rsidRDefault="00016DAE" w:rsidP="009D069B">
            <w:r w:rsidRPr="006B23EB">
              <w:t>лабораторні</w:t>
            </w:r>
          </w:p>
        </w:tc>
        <w:tc>
          <w:tcPr>
            <w:tcW w:w="452" w:type="pct"/>
            <w:shd w:val="clear" w:color="auto" w:fill="auto"/>
            <w:vAlign w:val="center"/>
          </w:tcPr>
          <w:p w14:paraId="6BC5E8B7" w14:textId="77777777" w:rsidR="00016DAE" w:rsidRPr="006B23EB" w:rsidRDefault="00016DAE" w:rsidP="009D069B">
            <w:pPr>
              <w:jc w:val="center"/>
              <w:rPr>
                <w:color w:val="000000"/>
              </w:rPr>
            </w:pPr>
            <w:r w:rsidRPr="006B23EB">
              <w:rPr>
                <w:color w:val="000000"/>
              </w:rPr>
              <w:t>-</w:t>
            </w:r>
          </w:p>
        </w:tc>
        <w:tc>
          <w:tcPr>
            <w:tcW w:w="575" w:type="pct"/>
            <w:vAlign w:val="center"/>
          </w:tcPr>
          <w:p w14:paraId="227DB669" w14:textId="77777777" w:rsidR="00016DAE" w:rsidRPr="006B23EB" w:rsidRDefault="00016DAE" w:rsidP="009D069B">
            <w:pPr>
              <w:jc w:val="center"/>
              <w:rPr>
                <w:color w:val="000000"/>
              </w:rPr>
            </w:pPr>
            <w:r w:rsidRPr="006B23EB">
              <w:rPr>
                <w:color w:val="000000"/>
              </w:rPr>
              <w:t>-</w:t>
            </w:r>
          </w:p>
        </w:tc>
        <w:tc>
          <w:tcPr>
            <w:tcW w:w="624" w:type="pct"/>
            <w:vAlign w:val="center"/>
          </w:tcPr>
          <w:p w14:paraId="4BCB8C6C" w14:textId="77777777" w:rsidR="00016DAE" w:rsidRPr="006B23EB" w:rsidRDefault="00016DAE" w:rsidP="009D069B">
            <w:pPr>
              <w:jc w:val="center"/>
              <w:rPr>
                <w:color w:val="000000"/>
              </w:rPr>
            </w:pPr>
            <w:r w:rsidRPr="006B23EB">
              <w:rPr>
                <w:color w:val="000000"/>
              </w:rPr>
              <w:t>-</w:t>
            </w:r>
          </w:p>
        </w:tc>
        <w:tc>
          <w:tcPr>
            <w:tcW w:w="575" w:type="pct"/>
            <w:vAlign w:val="center"/>
          </w:tcPr>
          <w:p w14:paraId="5AD6E080" w14:textId="77777777" w:rsidR="00016DAE" w:rsidRPr="006B23EB" w:rsidRDefault="00016DAE" w:rsidP="009D069B">
            <w:pPr>
              <w:jc w:val="center"/>
              <w:rPr>
                <w:color w:val="000000"/>
              </w:rPr>
            </w:pPr>
            <w:r w:rsidRPr="006B23EB">
              <w:rPr>
                <w:color w:val="000000"/>
              </w:rPr>
              <w:t>-</w:t>
            </w:r>
          </w:p>
        </w:tc>
        <w:tc>
          <w:tcPr>
            <w:tcW w:w="624" w:type="pct"/>
            <w:vAlign w:val="center"/>
          </w:tcPr>
          <w:p w14:paraId="006F8378" w14:textId="77777777" w:rsidR="00016DAE" w:rsidRPr="006B23EB" w:rsidRDefault="00016DAE" w:rsidP="009D069B">
            <w:pPr>
              <w:jc w:val="center"/>
              <w:rPr>
                <w:color w:val="000000"/>
              </w:rPr>
            </w:pPr>
            <w:r w:rsidRPr="006B23EB">
              <w:rPr>
                <w:color w:val="000000"/>
              </w:rPr>
              <w:t>-</w:t>
            </w:r>
          </w:p>
        </w:tc>
        <w:tc>
          <w:tcPr>
            <w:tcW w:w="456" w:type="pct"/>
            <w:vAlign w:val="center"/>
          </w:tcPr>
          <w:p w14:paraId="51133476" w14:textId="77777777" w:rsidR="00016DAE" w:rsidRPr="006B23EB" w:rsidRDefault="00016DAE" w:rsidP="009D069B">
            <w:pPr>
              <w:jc w:val="center"/>
              <w:rPr>
                <w:color w:val="000000"/>
              </w:rPr>
            </w:pPr>
            <w:r w:rsidRPr="006B23EB">
              <w:rPr>
                <w:color w:val="000000"/>
              </w:rPr>
              <w:t>-</w:t>
            </w:r>
          </w:p>
        </w:tc>
        <w:tc>
          <w:tcPr>
            <w:tcW w:w="488" w:type="pct"/>
            <w:vAlign w:val="center"/>
          </w:tcPr>
          <w:p w14:paraId="68D0709A" w14:textId="77777777" w:rsidR="00016DAE" w:rsidRPr="006B23EB" w:rsidRDefault="00016DAE" w:rsidP="009D069B">
            <w:pPr>
              <w:jc w:val="center"/>
              <w:rPr>
                <w:color w:val="000000"/>
              </w:rPr>
            </w:pPr>
            <w:r w:rsidRPr="006B23EB">
              <w:rPr>
                <w:color w:val="000000"/>
              </w:rPr>
              <w:t>-</w:t>
            </w:r>
          </w:p>
        </w:tc>
        <w:tc>
          <w:tcPr>
            <w:tcW w:w="448" w:type="pct"/>
            <w:vAlign w:val="center"/>
          </w:tcPr>
          <w:p w14:paraId="1F7CB22B" w14:textId="77777777" w:rsidR="00016DAE" w:rsidRPr="006B23EB" w:rsidRDefault="00016DAE" w:rsidP="009D069B">
            <w:pPr>
              <w:jc w:val="center"/>
            </w:pPr>
            <w:r w:rsidRPr="006B23EB">
              <w:t>-</w:t>
            </w:r>
          </w:p>
        </w:tc>
      </w:tr>
      <w:tr w:rsidR="00016DAE" w:rsidRPr="006B23EB" w14:paraId="0A4FE884" w14:textId="77777777" w:rsidTr="009D069B">
        <w:tc>
          <w:tcPr>
            <w:tcW w:w="758" w:type="pct"/>
            <w:vAlign w:val="center"/>
          </w:tcPr>
          <w:p w14:paraId="5FF156F3" w14:textId="77777777" w:rsidR="00016DAE" w:rsidRPr="006B23EB" w:rsidRDefault="00016DAE" w:rsidP="009D069B">
            <w:r w:rsidRPr="006B23EB">
              <w:t>семінари</w:t>
            </w:r>
          </w:p>
        </w:tc>
        <w:tc>
          <w:tcPr>
            <w:tcW w:w="452" w:type="pct"/>
            <w:shd w:val="clear" w:color="auto" w:fill="auto"/>
            <w:vAlign w:val="center"/>
          </w:tcPr>
          <w:p w14:paraId="48A18FAE" w14:textId="77777777" w:rsidR="00016DAE" w:rsidRPr="006B23EB" w:rsidRDefault="00016DAE" w:rsidP="009D069B">
            <w:pPr>
              <w:jc w:val="center"/>
              <w:rPr>
                <w:bCs/>
                <w:color w:val="000000"/>
              </w:rPr>
            </w:pPr>
            <w:r w:rsidRPr="006B23EB">
              <w:rPr>
                <w:bCs/>
                <w:color w:val="000000"/>
              </w:rPr>
              <w:t>-</w:t>
            </w:r>
          </w:p>
        </w:tc>
        <w:tc>
          <w:tcPr>
            <w:tcW w:w="575" w:type="pct"/>
            <w:vAlign w:val="center"/>
          </w:tcPr>
          <w:p w14:paraId="7911D329" w14:textId="77777777" w:rsidR="00016DAE" w:rsidRPr="006B23EB" w:rsidRDefault="00016DAE" w:rsidP="009D069B">
            <w:pPr>
              <w:jc w:val="center"/>
              <w:rPr>
                <w:bCs/>
                <w:color w:val="000000"/>
              </w:rPr>
            </w:pPr>
            <w:r w:rsidRPr="006B23EB">
              <w:rPr>
                <w:bCs/>
                <w:color w:val="000000"/>
              </w:rPr>
              <w:t>-</w:t>
            </w:r>
          </w:p>
        </w:tc>
        <w:tc>
          <w:tcPr>
            <w:tcW w:w="624" w:type="pct"/>
            <w:vAlign w:val="center"/>
          </w:tcPr>
          <w:p w14:paraId="3BDEBAA4" w14:textId="77777777" w:rsidR="00016DAE" w:rsidRPr="006B23EB" w:rsidRDefault="00016DAE" w:rsidP="009D069B">
            <w:pPr>
              <w:jc w:val="center"/>
              <w:rPr>
                <w:bCs/>
                <w:color w:val="000000"/>
              </w:rPr>
            </w:pPr>
            <w:r w:rsidRPr="006B23EB">
              <w:rPr>
                <w:bCs/>
                <w:color w:val="000000"/>
              </w:rPr>
              <w:t>-</w:t>
            </w:r>
          </w:p>
        </w:tc>
        <w:tc>
          <w:tcPr>
            <w:tcW w:w="575" w:type="pct"/>
            <w:vAlign w:val="center"/>
          </w:tcPr>
          <w:p w14:paraId="6AAAEB09" w14:textId="77777777" w:rsidR="00016DAE" w:rsidRPr="006B23EB" w:rsidRDefault="00016DAE" w:rsidP="009D069B">
            <w:pPr>
              <w:jc w:val="center"/>
              <w:rPr>
                <w:color w:val="000000"/>
              </w:rPr>
            </w:pPr>
            <w:r w:rsidRPr="006B23EB">
              <w:rPr>
                <w:color w:val="000000"/>
              </w:rPr>
              <w:t>-</w:t>
            </w:r>
          </w:p>
        </w:tc>
        <w:tc>
          <w:tcPr>
            <w:tcW w:w="624" w:type="pct"/>
            <w:vAlign w:val="center"/>
          </w:tcPr>
          <w:p w14:paraId="3A07A0B8" w14:textId="77777777" w:rsidR="00016DAE" w:rsidRPr="006B23EB" w:rsidRDefault="00016DAE" w:rsidP="009D069B">
            <w:pPr>
              <w:jc w:val="center"/>
              <w:rPr>
                <w:color w:val="000000"/>
              </w:rPr>
            </w:pPr>
            <w:r w:rsidRPr="006B23EB">
              <w:rPr>
                <w:color w:val="000000"/>
              </w:rPr>
              <w:t>-</w:t>
            </w:r>
          </w:p>
        </w:tc>
        <w:tc>
          <w:tcPr>
            <w:tcW w:w="456" w:type="pct"/>
            <w:vAlign w:val="center"/>
          </w:tcPr>
          <w:p w14:paraId="51AD94A0" w14:textId="77777777" w:rsidR="00016DAE" w:rsidRPr="006B23EB" w:rsidRDefault="00016DAE" w:rsidP="009D069B">
            <w:pPr>
              <w:jc w:val="center"/>
              <w:rPr>
                <w:bCs/>
                <w:color w:val="000000"/>
              </w:rPr>
            </w:pPr>
            <w:r w:rsidRPr="006B23EB">
              <w:rPr>
                <w:bCs/>
                <w:color w:val="000000"/>
              </w:rPr>
              <w:t>-</w:t>
            </w:r>
          </w:p>
        </w:tc>
        <w:tc>
          <w:tcPr>
            <w:tcW w:w="488" w:type="pct"/>
            <w:vAlign w:val="center"/>
          </w:tcPr>
          <w:p w14:paraId="0B2B998B" w14:textId="77777777" w:rsidR="00016DAE" w:rsidRPr="006B23EB" w:rsidRDefault="00016DAE" w:rsidP="009D069B">
            <w:pPr>
              <w:jc w:val="center"/>
              <w:rPr>
                <w:bCs/>
                <w:color w:val="000000"/>
              </w:rPr>
            </w:pPr>
            <w:r w:rsidRPr="006B23EB">
              <w:rPr>
                <w:bCs/>
                <w:color w:val="000000"/>
              </w:rPr>
              <w:t>-</w:t>
            </w:r>
          </w:p>
        </w:tc>
        <w:tc>
          <w:tcPr>
            <w:tcW w:w="448" w:type="pct"/>
            <w:vAlign w:val="center"/>
          </w:tcPr>
          <w:p w14:paraId="22AE0DB0" w14:textId="77777777" w:rsidR="00016DAE" w:rsidRPr="006B23EB" w:rsidRDefault="00016DAE" w:rsidP="009D069B">
            <w:pPr>
              <w:jc w:val="center"/>
            </w:pPr>
            <w:r w:rsidRPr="006B23EB">
              <w:t>-</w:t>
            </w:r>
          </w:p>
        </w:tc>
      </w:tr>
      <w:tr w:rsidR="00016DAE" w:rsidRPr="006B23EB" w14:paraId="65EF31F9" w14:textId="77777777" w:rsidTr="009D069B">
        <w:tc>
          <w:tcPr>
            <w:tcW w:w="758" w:type="pct"/>
            <w:vAlign w:val="center"/>
          </w:tcPr>
          <w:p w14:paraId="3697BFAF" w14:textId="77777777" w:rsidR="00016DAE" w:rsidRPr="006B23EB" w:rsidRDefault="00016DAE" w:rsidP="009D069B">
            <w:r w:rsidRPr="006B23EB">
              <w:t>РАЗОМ</w:t>
            </w:r>
          </w:p>
        </w:tc>
        <w:tc>
          <w:tcPr>
            <w:tcW w:w="452" w:type="pct"/>
            <w:shd w:val="clear" w:color="auto" w:fill="auto"/>
            <w:vAlign w:val="center"/>
          </w:tcPr>
          <w:p w14:paraId="76A16B19" w14:textId="77777777" w:rsidR="00016DAE" w:rsidRPr="006B23EB" w:rsidRDefault="00016DAE" w:rsidP="009D069B">
            <w:pPr>
              <w:jc w:val="center"/>
              <w:rPr>
                <w:bCs/>
                <w:color w:val="000000"/>
              </w:rPr>
            </w:pPr>
            <w:r w:rsidRPr="006B23EB">
              <w:rPr>
                <w:bCs/>
                <w:color w:val="000000"/>
              </w:rPr>
              <w:t>120</w:t>
            </w:r>
          </w:p>
        </w:tc>
        <w:tc>
          <w:tcPr>
            <w:tcW w:w="575" w:type="pct"/>
            <w:vAlign w:val="center"/>
          </w:tcPr>
          <w:p w14:paraId="299685B6" w14:textId="77777777" w:rsidR="00016DAE" w:rsidRPr="006B23EB" w:rsidRDefault="00016DAE" w:rsidP="009D069B">
            <w:pPr>
              <w:jc w:val="center"/>
              <w:rPr>
                <w:bCs/>
                <w:color w:val="000000"/>
              </w:rPr>
            </w:pPr>
            <w:r w:rsidRPr="006B23EB">
              <w:rPr>
                <w:bCs/>
                <w:color w:val="000000"/>
              </w:rPr>
              <w:t>28</w:t>
            </w:r>
          </w:p>
        </w:tc>
        <w:tc>
          <w:tcPr>
            <w:tcW w:w="624" w:type="pct"/>
            <w:vAlign w:val="center"/>
          </w:tcPr>
          <w:p w14:paraId="0E9452B0" w14:textId="77777777" w:rsidR="00016DAE" w:rsidRPr="006B23EB" w:rsidRDefault="00016DAE" w:rsidP="009D069B">
            <w:pPr>
              <w:jc w:val="center"/>
              <w:rPr>
                <w:bCs/>
                <w:color w:val="000000"/>
              </w:rPr>
            </w:pPr>
            <w:r w:rsidRPr="006B23EB">
              <w:rPr>
                <w:bCs/>
                <w:color w:val="000000"/>
              </w:rPr>
              <w:t>92</w:t>
            </w:r>
          </w:p>
        </w:tc>
        <w:tc>
          <w:tcPr>
            <w:tcW w:w="575" w:type="pct"/>
            <w:vAlign w:val="center"/>
          </w:tcPr>
          <w:p w14:paraId="6B34ECEC" w14:textId="77777777" w:rsidR="00016DAE" w:rsidRPr="006B23EB" w:rsidRDefault="00016DAE" w:rsidP="009D069B">
            <w:pPr>
              <w:jc w:val="center"/>
              <w:rPr>
                <w:color w:val="000000"/>
              </w:rPr>
            </w:pPr>
            <w:r w:rsidRPr="006B23EB">
              <w:rPr>
                <w:color w:val="000000"/>
              </w:rPr>
              <w:t>-</w:t>
            </w:r>
          </w:p>
        </w:tc>
        <w:tc>
          <w:tcPr>
            <w:tcW w:w="624" w:type="pct"/>
            <w:vAlign w:val="center"/>
          </w:tcPr>
          <w:p w14:paraId="68720268" w14:textId="77777777" w:rsidR="00016DAE" w:rsidRPr="006B23EB" w:rsidRDefault="00016DAE" w:rsidP="009D069B">
            <w:pPr>
              <w:jc w:val="center"/>
              <w:rPr>
                <w:color w:val="000000"/>
              </w:rPr>
            </w:pPr>
            <w:r w:rsidRPr="006B23EB">
              <w:rPr>
                <w:color w:val="000000"/>
              </w:rPr>
              <w:t>-</w:t>
            </w:r>
          </w:p>
        </w:tc>
        <w:tc>
          <w:tcPr>
            <w:tcW w:w="456" w:type="pct"/>
            <w:vAlign w:val="center"/>
          </w:tcPr>
          <w:p w14:paraId="78D3468A" w14:textId="77777777" w:rsidR="00016DAE" w:rsidRPr="006B23EB" w:rsidRDefault="00016DAE" w:rsidP="009D069B">
            <w:pPr>
              <w:jc w:val="center"/>
              <w:rPr>
                <w:bCs/>
                <w:color w:val="000000"/>
              </w:rPr>
            </w:pPr>
            <w:r w:rsidRPr="006B23EB">
              <w:rPr>
                <w:bCs/>
                <w:color w:val="000000"/>
              </w:rPr>
              <w:t>120</w:t>
            </w:r>
          </w:p>
        </w:tc>
        <w:tc>
          <w:tcPr>
            <w:tcW w:w="488" w:type="pct"/>
            <w:vAlign w:val="center"/>
          </w:tcPr>
          <w:p w14:paraId="5C461883" w14:textId="77777777" w:rsidR="00016DAE" w:rsidRPr="006B23EB" w:rsidRDefault="00016DAE" w:rsidP="009D069B">
            <w:pPr>
              <w:jc w:val="center"/>
              <w:rPr>
                <w:bCs/>
                <w:color w:val="000000"/>
              </w:rPr>
            </w:pPr>
            <w:r w:rsidRPr="006B23EB">
              <w:rPr>
                <w:bCs/>
                <w:color w:val="000000"/>
              </w:rPr>
              <w:t>10</w:t>
            </w:r>
          </w:p>
        </w:tc>
        <w:tc>
          <w:tcPr>
            <w:tcW w:w="448" w:type="pct"/>
            <w:vAlign w:val="center"/>
          </w:tcPr>
          <w:p w14:paraId="08274783" w14:textId="77777777" w:rsidR="00016DAE" w:rsidRPr="006B23EB" w:rsidRDefault="00016DAE" w:rsidP="009D069B">
            <w:pPr>
              <w:jc w:val="center"/>
            </w:pPr>
            <w:r w:rsidRPr="006B23EB">
              <w:t>110</w:t>
            </w:r>
          </w:p>
        </w:tc>
      </w:tr>
    </w:tbl>
    <w:p w14:paraId="245CFEF1" w14:textId="77777777" w:rsidR="00016DAE" w:rsidRDefault="00016DAE" w:rsidP="00016DAE">
      <w:pPr>
        <w:pStyle w:val="1"/>
        <w:spacing w:before="0"/>
        <w:jc w:val="center"/>
        <w:rPr>
          <w:i/>
          <w:sz w:val="24"/>
          <w:szCs w:val="24"/>
        </w:rPr>
      </w:pPr>
      <w:r w:rsidRPr="00332A82">
        <w:rPr>
          <w:b/>
          <w:bCs/>
          <w:sz w:val="24"/>
          <w:szCs w:val="24"/>
        </w:rPr>
        <w:lastRenderedPageBreak/>
        <w:t>5 ПРОГРАМА ДИСЦИПЛІНИ ЗА ВИДАМИ НАВЧАЛЬНИХ ЗАНЯТЬ</w:t>
      </w:r>
    </w:p>
    <w:p w14:paraId="1EAD2318" w14:textId="77777777" w:rsidR="00016DAE" w:rsidRPr="006B23EB" w:rsidRDefault="00016DAE" w:rsidP="00016DAE">
      <w:pPr>
        <w:pStyle w:val="1"/>
        <w:spacing w:before="0"/>
        <w:jc w:val="both"/>
        <w:rPr>
          <w:i/>
          <w:sz w:val="24"/>
          <w:szCs w:val="24"/>
        </w:rPr>
      </w:pPr>
      <w:r w:rsidRPr="006B23EB">
        <w:rPr>
          <w:i/>
          <w:sz w:val="24"/>
          <w:szCs w:val="24"/>
        </w:rPr>
        <w:t>(Інформація є обов’язковою!)</w:t>
      </w:r>
    </w:p>
    <w:p w14:paraId="73280464" w14:textId="77777777" w:rsidR="00016DAE" w:rsidRPr="006B23EB" w:rsidRDefault="00016DAE" w:rsidP="00016DAE">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1"/>
        <w:gridCol w:w="5104"/>
        <w:gridCol w:w="2790"/>
      </w:tblGrid>
      <w:tr w:rsidR="00016DAE" w:rsidRPr="006B23EB" w14:paraId="33225234" w14:textId="77777777" w:rsidTr="009D069B">
        <w:trPr>
          <w:trHeight w:val="365"/>
          <w:tblHeader/>
        </w:trPr>
        <w:tc>
          <w:tcPr>
            <w:tcW w:w="776" w:type="pct"/>
            <w:vAlign w:val="center"/>
          </w:tcPr>
          <w:p w14:paraId="613D64C4" w14:textId="77777777" w:rsidR="00016DAE" w:rsidRPr="006B23EB" w:rsidRDefault="00016DAE" w:rsidP="009D069B">
            <w:pPr>
              <w:jc w:val="center"/>
              <w:rPr>
                <w:bCs/>
                <w:i/>
              </w:rPr>
            </w:pPr>
            <w:r w:rsidRPr="006B23EB">
              <w:rPr>
                <w:bCs/>
                <w:i/>
              </w:rPr>
              <w:t>Наводиться відповідно таблиці (розділ 2)</w:t>
            </w:r>
          </w:p>
        </w:tc>
        <w:tc>
          <w:tcPr>
            <w:tcW w:w="2731" w:type="pct"/>
            <w:vAlign w:val="center"/>
          </w:tcPr>
          <w:p w14:paraId="0B4F9789" w14:textId="77777777" w:rsidR="00016DAE" w:rsidRPr="006B23EB" w:rsidRDefault="00016DAE" w:rsidP="009D069B">
            <w:pPr>
              <w:jc w:val="center"/>
              <w:rPr>
                <w:bCs/>
                <w:i/>
              </w:rPr>
            </w:pPr>
            <w:r w:rsidRPr="006B23EB">
              <w:rPr>
                <w:bCs/>
                <w:i/>
              </w:rPr>
              <w:t>Наводяться теми занять та складові за тематичним планом</w:t>
            </w:r>
          </w:p>
        </w:tc>
        <w:tc>
          <w:tcPr>
            <w:tcW w:w="1493" w:type="pct"/>
            <w:vAlign w:val="center"/>
          </w:tcPr>
          <w:p w14:paraId="07751E91" w14:textId="77777777" w:rsidR="00016DAE" w:rsidRPr="006B23EB" w:rsidRDefault="00016DAE" w:rsidP="009D069B">
            <w:pPr>
              <w:jc w:val="center"/>
              <w:rPr>
                <w:bCs/>
                <w:i/>
                <w:spacing w:val="-8"/>
              </w:rPr>
            </w:pPr>
            <w:r w:rsidRPr="006B23EB">
              <w:rPr>
                <w:bCs/>
                <w:i/>
                <w:spacing w:val="-8"/>
              </w:rPr>
              <w:t xml:space="preserve">Вказується </w:t>
            </w:r>
            <w:r w:rsidRPr="006B23EB">
              <w:rPr>
                <w:b/>
                <w:i/>
                <w:spacing w:val="-8"/>
              </w:rPr>
              <w:t>загальний обсяг</w:t>
            </w:r>
            <w:r w:rsidRPr="006B23EB">
              <w:rPr>
                <w:bCs/>
                <w:i/>
                <w:spacing w:val="-8"/>
              </w:rPr>
              <w:t xml:space="preserve"> (аудиторна та самостійна робота) та розподіляється загальний час між темами та видами занять (аудиторна та самостійна робота </w:t>
            </w:r>
            <w:r w:rsidRPr="006B23EB">
              <w:rPr>
                <w:b/>
                <w:i/>
                <w:spacing w:val="-8"/>
              </w:rPr>
              <w:t>разом</w:t>
            </w:r>
            <w:r w:rsidRPr="006B23EB">
              <w:rPr>
                <w:bCs/>
                <w:i/>
                <w:spacing w:val="-8"/>
              </w:rPr>
              <w:t>). Інформація має відповідати наведеній в розділі 4 у стовпці «Обсяг»</w:t>
            </w:r>
          </w:p>
        </w:tc>
      </w:tr>
      <w:tr w:rsidR="00016DAE" w:rsidRPr="006B23EB" w14:paraId="290FB58C" w14:textId="77777777" w:rsidTr="009D069B">
        <w:trPr>
          <w:trHeight w:val="365"/>
          <w:tblHeader/>
        </w:trPr>
        <w:tc>
          <w:tcPr>
            <w:tcW w:w="776" w:type="pct"/>
            <w:vAlign w:val="center"/>
          </w:tcPr>
          <w:p w14:paraId="46B87134" w14:textId="77777777" w:rsidR="00016DAE" w:rsidRPr="006B23EB" w:rsidRDefault="00016DAE" w:rsidP="009D069B">
            <w:pPr>
              <w:jc w:val="center"/>
              <w:rPr>
                <w:b/>
                <w:bCs/>
              </w:rPr>
            </w:pPr>
            <w:r w:rsidRPr="006B23EB">
              <w:rPr>
                <w:b/>
                <w:bCs/>
              </w:rPr>
              <w:t>Шифри</w:t>
            </w:r>
          </w:p>
          <w:p w14:paraId="2CDBA957" w14:textId="77777777" w:rsidR="00016DAE" w:rsidRPr="006B23EB" w:rsidRDefault="00016DAE" w:rsidP="009D069B">
            <w:pPr>
              <w:jc w:val="center"/>
            </w:pPr>
            <w:r w:rsidRPr="006B23EB">
              <w:rPr>
                <w:b/>
                <w:bCs/>
              </w:rPr>
              <w:t>ДРН</w:t>
            </w:r>
          </w:p>
        </w:tc>
        <w:tc>
          <w:tcPr>
            <w:tcW w:w="2731" w:type="pct"/>
            <w:vAlign w:val="center"/>
          </w:tcPr>
          <w:p w14:paraId="01FC3318" w14:textId="77777777" w:rsidR="00016DAE" w:rsidRPr="006B23EB" w:rsidRDefault="00016DAE" w:rsidP="009D069B">
            <w:pPr>
              <w:jc w:val="center"/>
              <w:rPr>
                <w:b/>
                <w:bCs/>
              </w:rPr>
            </w:pPr>
            <w:r w:rsidRPr="006B23EB">
              <w:rPr>
                <w:b/>
                <w:bCs/>
              </w:rPr>
              <w:t>Види та тематика навчальних занять</w:t>
            </w:r>
          </w:p>
        </w:tc>
        <w:tc>
          <w:tcPr>
            <w:tcW w:w="1493" w:type="pct"/>
            <w:vAlign w:val="center"/>
          </w:tcPr>
          <w:p w14:paraId="4340D3F2" w14:textId="77777777" w:rsidR="00016DAE" w:rsidRPr="006B23EB" w:rsidRDefault="00016DAE" w:rsidP="009D069B">
            <w:pPr>
              <w:jc w:val="center"/>
              <w:rPr>
                <w:b/>
                <w:bCs/>
              </w:rPr>
            </w:pPr>
            <w:r w:rsidRPr="006B23EB">
              <w:rPr>
                <w:b/>
                <w:bCs/>
              </w:rPr>
              <w:t xml:space="preserve">Обсяг складових, </w:t>
            </w:r>
            <w:r w:rsidRPr="006B23EB">
              <w:rPr>
                <w:bCs/>
                <w:i/>
              </w:rPr>
              <w:t>години</w:t>
            </w:r>
          </w:p>
        </w:tc>
      </w:tr>
      <w:tr w:rsidR="00016DAE" w:rsidRPr="006B23EB" w14:paraId="41F6FD9C" w14:textId="77777777" w:rsidTr="009D069B">
        <w:trPr>
          <w:trHeight w:val="365"/>
        </w:trPr>
        <w:tc>
          <w:tcPr>
            <w:tcW w:w="776" w:type="pct"/>
          </w:tcPr>
          <w:p w14:paraId="5AB4830A" w14:textId="77777777" w:rsidR="00016DAE" w:rsidRPr="006B23EB" w:rsidRDefault="00016DAE" w:rsidP="009D069B"/>
        </w:tc>
        <w:tc>
          <w:tcPr>
            <w:tcW w:w="2731" w:type="pct"/>
            <w:vAlign w:val="center"/>
          </w:tcPr>
          <w:p w14:paraId="5A1405E6" w14:textId="77777777" w:rsidR="00016DAE" w:rsidRPr="006B23EB" w:rsidRDefault="00016DAE" w:rsidP="009D069B">
            <w:pPr>
              <w:jc w:val="center"/>
              <w:rPr>
                <w:b/>
                <w:bCs/>
              </w:rPr>
            </w:pPr>
            <w:r w:rsidRPr="006B23EB">
              <w:rPr>
                <w:b/>
                <w:bCs/>
              </w:rPr>
              <w:t>ЛЕКЦІЇ</w:t>
            </w:r>
          </w:p>
        </w:tc>
        <w:tc>
          <w:tcPr>
            <w:tcW w:w="1493" w:type="pct"/>
          </w:tcPr>
          <w:p w14:paraId="4D333EA4" w14:textId="77777777" w:rsidR="00016DAE" w:rsidRPr="006B23EB" w:rsidRDefault="00016DAE" w:rsidP="009D069B">
            <w:pPr>
              <w:jc w:val="center"/>
              <w:rPr>
                <w:b/>
                <w:bCs/>
              </w:rPr>
            </w:pPr>
            <w:r w:rsidRPr="006B23EB">
              <w:rPr>
                <w:b/>
                <w:bCs/>
              </w:rPr>
              <w:t>60</w:t>
            </w:r>
          </w:p>
        </w:tc>
      </w:tr>
      <w:tr w:rsidR="00016DAE" w:rsidRPr="006B23EB" w14:paraId="5DCB6E6A" w14:textId="77777777" w:rsidTr="009D069B">
        <w:trPr>
          <w:trHeight w:val="171"/>
        </w:trPr>
        <w:tc>
          <w:tcPr>
            <w:tcW w:w="776" w:type="pct"/>
            <w:vMerge w:val="restart"/>
          </w:tcPr>
          <w:p w14:paraId="3B6C0FF5" w14:textId="77777777" w:rsidR="00016DAE" w:rsidRPr="006B23EB" w:rsidRDefault="00016DAE" w:rsidP="009D069B">
            <w:pPr>
              <w:rPr>
                <w:shd w:val="clear" w:color="auto" w:fill="FFFFFF"/>
              </w:rPr>
            </w:pPr>
            <w:r w:rsidRPr="006B23EB">
              <w:rPr>
                <w:shd w:val="clear" w:color="auto" w:fill="FFFFFF"/>
              </w:rPr>
              <w:t>ДРН – 01</w:t>
            </w:r>
          </w:p>
          <w:p w14:paraId="3BACEC04" w14:textId="77777777" w:rsidR="00016DAE" w:rsidRPr="006B23EB" w:rsidRDefault="00016DAE" w:rsidP="009D069B"/>
        </w:tc>
        <w:tc>
          <w:tcPr>
            <w:tcW w:w="2731" w:type="pct"/>
          </w:tcPr>
          <w:p w14:paraId="73E73043" w14:textId="77777777" w:rsidR="00016DAE" w:rsidRPr="006B23EB" w:rsidRDefault="00016DAE" w:rsidP="009D069B">
            <w:pPr>
              <w:jc w:val="both"/>
              <w:rPr>
                <w:b/>
              </w:rPr>
            </w:pPr>
            <w:r w:rsidRPr="006B23EB">
              <w:rPr>
                <w:b/>
              </w:rPr>
              <w:t>1. Вступна лекція</w:t>
            </w:r>
          </w:p>
        </w:tc>
        <w:tc>
          <w:tcPr>
            <w:tcW w:w="1493" w:type="pct"/>
            <w:vMerge w:val="restart"/>
          </w:tcPr>
          <w:p w14:paraId="0733803E" w14:textId="77777777" w:rsidR="00016DAE" w:rsidRPr="006B23EB" w:rsidRDefault="00016DAE" w:rsidP="009D069B">
            <w:pPr>
              <w:jc w:val="center"/>
              <w:rPr>
                <w:bCs/>
              </w:rPr>
            </w:pPr>
            <w:r w:rsidRPr="006B23EB">
              <w:rPr>
                <w:bCs/>
              </w:rPr>
              <w:t>12</w:t>
            </w:r>
          </w:p>
        </w:tc>
      </w:tr>
      <w:tr w:rsidR="00016DAE" w:rsidRPr="006B23EB" w14:paraId="70792FF2" w14:textId="77777777" w:rsidTr="009D069B">
        <w:trPr>
          <w:trHeight w:val="276"/>
        </w:trPr>
        <w:tc>
          <w:tcPr>
            <w:tcW w:w="776" w:type="pct"/>
            <w:vMerge/>
          </w:tcPr>
          <w:p w14:paraId="6057B292" w14:textId="77777777" w:rsidR="00016DAE" w:rsidRPr="006B23EB" w:rsidRDefault="00016DAE" w:rsidP="009D069B"/>
        </w:tc>
        <w:tc>
          <w:tcPr>
            <w:tcW w:w="2731" w:type="pct"/>
          </w:tcPr>
          <w:p w14:paraId="1F6A719E" w14:textId="77777777" w:rsidR="00016DAE" w:rsidRPr="006B23EB" w:rsidRDefault="00016DAE" w:rsidP="009D069B">
            <w:pPr>
              <w:jc w:val="both"/>
            </w:pPr>
            <w:r w:rsidRPr="006B23EB">
              <w:t>1.1. Екологічна геологія як наука</w:t>
            </w:r>
          </w:p>
        </w:tc>
        <w:tc>
          <w:tcPr>
            <w:tcW w:w="1493" w:type="pct"/>
            <w:vMerge/>
            <w:vAlign w:val="center"/>
          </w:tcPr>
          <w:p w14:paraId="5195876D" w14:textId="77777777" w:rsidR="00016DAE" w:rsidRPr="006B23EB" w:rsidRDefault="00016DAE" w:rsidP="009D069B">
            <w:pPr>
              <w:jc w:val="center"/>
            </w:pPr>
          </w:p>
        </w:tc>
      </w:tr>
      <w:tr w:rsidR="00016DAE" w:rsidRPr="006B23EB" w14:paraId="7C6A0020" w14:textId="77777777" w:rsidTr="009D069B">
        <w:trPr>
          <w:trHeight w:val="276"/>
        </w:trPr>
        <w:tc>
          <w:tcPr>
            <w:tcW w:w="776" w:type="pct"/>
            <w:vMerge/>
          </w:tcPr>
          <w:p w14:paraId="74313E76" w14:textId="77777777" w:rsidR="00016DAE" w:rsidRPr="006B23EB" w:rsidRDefault="00016DAE" w:rsidP="009D069B"/>
        </w:tc>
        <w:tc>
          <w:tcPr>
            <w:tcW w:w="2731" w:type="pct"/>
          </w:tcPr>
          <w:p w14:paraId="20363645" w14:textId="77777777" w:rsidR="00016DAE" w:rsidRPr="006B23EB" w:rsidRDefault="00016DAE" w:rsidP="009D069B">
            <w:pPr>
              <w:jc w:val="both"/>
            </w:pPr>
            <w:r w:rsidRPr="006B23EB">
              <w:t>1.2. Техносфера і ноосфера</w:t>
            </w:r>
          </w:p>
        </w:tc>
        <w:tc>
          <w:tcPr>
            <w:tcW w:w="1493" w:type="pct"/>
            <w:vMerge/>
            <w:vAlign w:val="center"/>
          </w:tcPr>
          <w:p w14:paraId="5ACCC337" w14:textId="77777777" w:rsidR="00016DAE" w:rsidRPr="006B23EB" w:rsidRDefault="00016DAE" w:rsidP="009D069B">
            <w:pPr>
              <w:jc w:val="center"/>
            </w:pPr>
          </w:p>
        </w:tc>
      </w:tr>
      <w:tr w:rsidR="00016DAE" w:rsidRPr="006B23EB" w14:paraId="2E8F8646" w14:textId="77777777" w:rsidTr="009D069B">
        <w:trPr>
          <w:trHeight w:val="20"/>
        </w:trPr>
        <w:tc>
          <w:tcPr>
            <w:tcW w:w="776" w:type="pct"/>
            <w:vMerge w:val="restart"/>
          </w:tcPr>
          <w:p w14:paraId="0993C217" w14:textId="77777777" w:rsidR="00016DAE" w:rsidRPr="006B23EB" w:rsidRDefault="00016DAE" w:rsidP="009D069B">
            <w:r w:rsidRPr="006B23EB">
              <w:rPr>
                <w:shd w:val="clear" w:color="auto" w:fill="FFFFFF"/>
              </w:rPr>
              <w:t>ДРН – 02</w:t>
            </w:r>
          </w:p>
        </w:tc>
        <w:tc>
          <w:tcPr>
            <w:tcW w:w="2731" w:type="pct"/>
          </w:tcPr>
          <w:p w14:paraId="0489A694" w14:textId="77777777" w:rsidR="00016DAE" w:rsidRPr="006B23EB" w:rsidRDefault="00016DAE" w:rsidP="009D069B">
            <w:pPr>
              <w:jc w:val="both"/>
              <w:rPr>
                <w:b/>
              </w:rPr>
            </w:pPr>
            <w:r w:rsidRPr="006B23EB">
              <w:rPr>
                <w:b/>
              </w:rPr>
              <w:t>2.  Ресурси геологічного середовища</w:t>
            </w:r>
          </w:p>
        </w:tc>
        <w:tc>
          <w:tcPr>
            <w:tcW w:w="1493" w:type="pct"/>
            <w:vMerge w:val="restart"/>
          </w:tcPr>
          <w:p w14:paraId="2FC8346A" w14:textId="77777777" w:rsidR="00016DAE" w:rsidRPr="006B23EB" w:rsidRDefault="00016DAE" w:rsidP="009D069B">
            <w:pPr>
              <w:jc w:val="center"/>
              <w:rPr>
                <w:bCs/>
              </w:rPr>
            </w:pPr>
            <w:r w:rsidRPr="006B23EB">
              <w:rPr>
                <w:bCs/>
              </w:rPr>
              <w:t>12</w:t>
            </w:r>
          </w:p>
        </w:tc>
      </w:tr>
      <w:tr w:rsidR="00016DAE" w:rsidRPr="006B23EB" w14:paraId="7A1541F2" w14:textId="77777777" w:rsidTr="009D069B">
        <w:trPr>
          <w:trHeight w:val="20"/>
        </w:trPr>
        <w:tc>
          <w:tcPr>
            <w:tcW w:w="776" w:type="pct"/>
            <w:vMerge/>
          </w:tcPr>
          <w:p w14:paraId="531EF502" w14:textId="77777777" w:rsidR="00016DAE" w:rsidRPr="006B23EB" w:rsidRDefault="00016DAE" w:rsidP="009D069B"/>
        </w:tc>
        <w:tc>
          <w:tcPr>
            <w:tcW w:w="2731" w:type="pct"/>
          </w:tcPr>
          <w:p w14:paraId="65AA35CD" w14:textId="77777777" w:rsidR="00016DAE" w:rsidRPr="006B23EB" w:rsidRDefault="00016DAE" w:rsidP="009D069B">
            <w:pPr>
              <w:jc w:val="both"/>
            </w:pPr>
            <w:r w:rsidRPr="006B23EB">
              <w:t>2.1. </w:t>
            </w:r>
            <w:r w:rsidRPr="006B23EB">
              <w:rPr>
                <w:spacing w:val="-6"/>
              </w:rPr>
              <w:t>Хімічний та мінералогічний склад земної кори</w:t>
            </w:r>
          </w:p>
        </w:tc>
        <w:tc>
          <w:tcPr>
            <w:tcW w:w="1493" w:type="pct"/>
            <w:vMerge/>
            <w:vAlign w:val="center"/>
          </w:tcPr>
          <w:p w14:paraId="4DDEDEC6" w14:textId="77777777" w:rsidR="00016DAE" w:rsidRPr="006B23EB" w:rsidRDefault="00016DAE" w:rsidP="009D069B">
            <w:pPr>
              <w:jc w:val="center"/>
              <w:rPr>
                <w:b/>
              </w:rPr>
            </w:pPr>
          </w:p>
        </w:tc>
      </w:tr>
      <w:tr w:rsidR="00016DAE" w:rsidRPr="006B23EB" w14:paraId="29DF2689" w14:textId="77777777" w:rsidTr="009D069B">
        <w:trPr>
          <w:trHeight w:val="20"/>
        </w:trPr>
        <w:tc>
          <w:tcPr>
            <w:tcW w:w="776" w:type="pct"/>
            <w:vMerge/>
          </w:tcPr>
          <w:p w14:paraId="1C8FCFF6" w14:textId="77777777" w:rsidR="00016DAE" w:rsidRPr="006B23EB" w:rsidRDefault="00016DAE" w:rsidP="009D069B"/>
        </w:tc>
        <w:tc>
          <w:tcPr>
            <w:tcW w:w="2731" w:type="pct"/>
          </w:tcPr>
          <w:p w14:paraId="5429CB56" w14:textId="77777777" w:rsidR="00016DAE" w:rsidRPr="006B23EB" w:rsidRDefault="00016DAE" w:rsidP="009D069B">
            <w:pPr>
              <w:jc w:val="both"/>
            </w:pPr>
            <w:r w:rsidRPr="006B23EB">
              <w:t>2.2. Петрографічний склад земної кори</w:t>
            </w:r>
          </w:p>
        </w:tc>
        <w:tc>
          <w:tcPr>
            <w:tcW w:w="1493" w:type="pct"/>
            <w:vMerge/>
            <w:vAlign w:val="center"/>
          </w:tcPr>
          <w:p w14:paraId="626A7A35" w14:textId="77777777" w:rsidR="00016DAE" w:rsidRPr="006B23EB" w:rsidRDefault="00016DAE" w:rsidP="009D069B">
            <w:pPr>
              <w:jc w:val="center"/>
              <w:rPr>
                <w:b/>
              </w:rPr>
            </w:pPr>
          </w:p>
        </w:tc>
      </w:tr>
      <w:tr w:rsidR="00016DAE" w:rsidRPr="006B23EB" w14:paraId="5F3B4341" w14:textId="77777777" w:rsidTr="009D069B">
        <w:trPr>
          <w:trHeight w:val="20"/>
        </w:trPr>
        <w:tc>
          <w:tcPr>
            <w:tcW w:w="776" w:type="pct"/>
            <w:vMerge w:val="restart"/>
          </w:tcPr>
          <w:p w14:paraId="70D62318" w14:textId="77777777" w:rsidR="00016DAE" w:rsidRPr="006B23EB" w:rsidRDefault="00016DAE" w:rsidP="009D069B">
            <w:pPr>
              <w:rPr>
                <w:shd w:val="clear" w:color="auto" w:fill="FFFFFF"/>
              </w:rPr>
            </w:pPr>
            <w:r w:rsidRPr="006B23EB">
              <w:rPr>
                <w:shd w:val="clear" w:color="auto" w:fill="FFFFFF"/>
              </w:rPr>
              <w:t>ДРН – 01</w:t>
            </w:r>
          </w:p>
          <w:p w14:paraId="620D3AF0" w14:textId="77777777" w:rsidR="00016DAE" w:rsidRPr="006B23EB" w:rsidRDefault="00016DAE" w:rsidP="009D069B">
            <w:pPr>
              <w:rPr>
                <w:shd w:val="clear" w:color="auto" w:fill="FFFFFF"/>
              </w:rPr>
            </w:pPr>
            <w:r w:rsidRPr="006B23EB">
              <w:rPr>
                <w:shd w:val="clear" w:color="auto" w:fill="FFFFFF"/>
              </w:rPr>
              <w:t>ДРН – 02</w:t>
            </w:r>
          </w:p>
          <w:p w14:paraId="309B06B2" w14:textId="77777777" w:rsidR="00016DAE" w:rsidRPr="006B23EB" w:rsidRDefault="00016DAE" w:rsidP="009D069B">
            <w:r w:rsidRPr="006B23EB">
              <w:rPr>
                <w:shd w:val="clear" w:color="auto" w:fill="FFFFFF"/>
              </w:rPr>
              <w:t>ДРН – 03</w:t>
            </w:r>
          </w:p>
        </w:tc>
        <w:tc>
          <w:tcPr>
            <w:tcW w:w="2731" w:type="pct"/>
          </w:tcPr>
          <w:p w14:paraId="465C97A8" w14:textId="77777777" w:rsidR="00016DAE" w:rsidRPr="006B23EB" w:rsidRDefault="00016DAE" w:rsidP="009D069B">
            <w:pPr>
              <w:rPr>
                <w:b/>
              </w:rPr>
            </w:pPr>
            <w:r w:rsidRPr="006B23EB">
              <w:rPr>
                <w:b/>
              </w:rPr>
              <w:t>3. Небезпечні геологічні процеси</w:t>
            </w:r>
          </w:p>
        </w:tc>
        <w:tc>
          <w:tcPr>
            <w:tcW w:w="1493" w:type="pct"/>
            <w:vMerge w:val="restart"/>
          </w:tcPr>
          <w:p w14:paraId="6932DC53" w14:textId="77777777" w:rsidR="00016DAE" w:rsidRPr="006B23EB" w:rsidRDefault="00016DAE" w:rsidP="009D069B">
            <w:pPr>
              <w:jc w:val="center"/>
              <w:rPr>
                <w:bCs/>
              </w:rPr>
            </w:pPr>
            <w:r w:rsidRPr="006B23EB">
              <w:rPr>
                <w:bCs/>
              </w:rPr>
              <w:t>12</w:t>
            </w:r>
          </w:p>
        </w:tc>
      </w:tr>
      <w:tr w:rsidR="00016DAE" w:rsidRPr="006B23EB" w14:paraId="565F3D1E" w14:textId="77777777" w:rsidTr="009D069B">
        <w:trPr>
          <w:trHeight w:val="20"/>
        </w:trPr>
        <w:tc>
          <w:tcPr>
            <w:tcW w:w="776" w:type="pct"/>
            <w:vMerge/>
          </w:tcPr>
          <w:p w14:paraId="7F8FEC0D" w14:textId="77777777" w:rsidR="00016DAE" w:rsidRPr="006B23EB" w:rsidRDefault="00016DAE" w:rsidP="009D069B"/>
        </w:tc>
        <w:tc>
          <w:tcPr>
            <w:tcW w:w="2731" w:type="pct"/>
          </w:tcPr>
          <w:p w14:paraId="4F5FADF3" w14:textId="77777777" w:rsidR="00016DAE" w:rsidRPr="006B23EB" w:rsidRDefault="00016DAE" w:rsidP="009D069B">
            <w:pPr>
              <w:jc w:val="both"/>
            </w:pPr>
            <w:r w:rsidRPr="006B23EB">
              <w:t>3.1. Катастрофічні, небезпечні та несприятливі геологічні процеси</w:t>
            </w:r>
          </w:p>
        </w:tc>
        <w:tc>
          <w:tcPr>
            <w:tcW w:w="1493" w:type="pct"/>
            <w:vMerge/>
            <w:vAlign w:val="center"/>
          </w:tcPr>
          <w:p w14:paraId="24A12D9A" w14:textId="77777777" w:rsidR="00016DAE" w:rsidRPr="006B23EB" w:rsidRDefault="00016DAE" w:rsidP="009D069B">
            <w:pPr>
              <w:jc w:val="center"/>
            </w:pPr>
          </w:p>
        </w:tc>
      </w:tr>
      <w:tr w:rsidR="00016DAE" w:rsidRPr="006B23EB" w14:paraId="382B7132" w14:textId="77777777" w:rsidTr="009D069B">
        <w:trPr>
          <w:trHeight w:val="20"/>
        </w:trPr>
        <w:tc>
          <w:tcPr>
            <w:tcW w:w="776" w:type="pct"/>
            <w:vMerge/>
          </w:tcPr>
          <w:p w14:paraId="1EB88F60" w14:textId="77777777" w:rsidR="00016DAE" w:rsidRPr="006B23EB" w:rsidRDefault="00016DAE" w:rsidP="009D069B"/>
        </w:tc>
        <w:tc>
          <w:tcPr>
            <w:tcW w:w="2731" w:type="pct"/>
          </w:tcPr>
          <w:p w14:paraId="296129CC" w14:textId="77777777" w:rsidR="00016DAE" w:rsidRPr="006B23EB" w:rsidRDefault="00016DAE" w:rsidP="009D069B">
            <w:pPr>
              <w:jc w:val="both"/>
            </w:pPr>
            <w:r w:rsidRPr="006B23EB">
              <w:t>3.2. Вплив діяльності людини на геолого-динамічні умови територій</w:t>
            </w:r>
          </w:p>
        </w:tc>
        <w:tc>
          <w:tcPr>
            <w:tcW w:w="1493" w:type="pct"/>
            <w:vMerge/>
            <w:vAlign w:val="center"/>
          </w:tcPr>
          <w:p w14:paraId="0F8D3B5F" w14:textId="77777777" w:rsidR="00016DAE" w:rsidRPr="006B23EB" w:rsidRDefault="00016DAE" w:rsidP="009D069B">
            <w:pPr>
              <w:jc w:val="center"/>
            </w:pPr>
          </w:p>
        </w:tc>
      </w:tr>
      <w:tr w:rsidR="00016DAE" w:rsidRPr="006B23EB" w14:paraId="4FC114FD" w14:textId="77777777" w:rsidTr="009D069B">
        <w:trPr>
          <w:trHeight w:val="20"/>
        </w:trPr>
        <w:tc>
          <w:tcPr>
            <w:tcW w:w="776" w:type="pct"/>
            <w:vMerge/>
          </w:tcPr>
          <w:p w14:paraId="75A26227" w14:textId="77777777" w:rsidR="00016DAE" w:rsidRPr="006B23EB" w:rsidRDefault="00016DAE" w:rsidP="009D069B"/>
        </w:tc>
        <w:tc>
          <w:tcPr>
            <w:tcW w:w="2731" w:type="pct"/>
          </w:tcPr>
          <w:p w14:paraId="719C6DF2" w14:textId="77777777" w:rsidR="00016DAE" w:rsidRPr="006B23EB" w:rsidRDefault="00016DAE" w:rsidP="009D069B">
            <w:pPr>
              <w:jc w:val="both"/>
            </w:pPr>
            <w:r w:rsidRPr="006B23EB">
              <w:t>3.3. Геодинамічні та інженерно-геологічні критерії оцінки екологічного стану територій</w:t>
            </w:r>
          </w:p>
        </w:tc>
        <w:tc>
          <w:tcPr>
            <w:tcW w:w="1493" w:type="pct"/>
            <w:vMerge/>
            <w:vAlign w:val="center"/>
          </w:tcPr>
          <w:p w14:paraId="1932DFD1" w14:textId="77777777" w:rsidR="00016DAE" w:rsidRPr="006B23EB" w:rsidRDefault="00016DAE" w:rsidP="009D069B">
            <w:pPr>
              <w:jc w:val="center"/>
            </w:pPr>
          </w:p>
        </w:tc>
      </w:tr>
      <w:tr w:rsidR="00016DAE" w:rsidRPr="006B23EB" w14:paraId="293AF1C8" w14:textId="77777777" w:rsidTr="009D069B">
        <w:trPr>
          <w:trHeight w:val="70"/>
        </w:trPr>
        <w:tc>
          <w:tcPr>
            <w:tcW w:w="776" w:type="pct"/>
            <w:vMerge w:val="restart"/>
          </w:tcPr>
          <w:p w14:paraId="3D4F135D" w14:textId="77777777" w:rsidR="00016DAE" w:rsidRPr="006B23EB" w:rsidRDefault="00016DAE" w:rsidP="009D069B">
            <w:r w:rsidRPr="006B23EB">
              <w:rPr>
                <w:shd w:val="clear" w:color="auto" w:fill="FFFFFF"/>
              </w:rPr>
              <w:t>ДРН – 02</w:t>
            </w:r>
          </w:p>
        </w:tc>
        <w:tc>
          <w:tcPr>
            <w:tcW w:w="2731" w:type="pct"/>
          </w:tcPr>
          <w:p w14:paraId="1DA6AE61" w14:textId="77777777" w:rsidR="00016DAE" w:rsidRPr="006B23EB" w:rsidRDefault="00016DAE" w:rsidP="009D069B">
            <w:pPr>
              <w:rPr>
                <w:b/>
              </w:rPr>
            </w:pPr>
            <w:r w:rsidRPr="006B23EB">
              <w:rPr>
                <w:b/>
              </w:rPr>
              <w:t>4. </w:t>
            </w:r>
            <w:r w:rsidRPr="006B23EB">
              <w:rPr>
                <w:b/>
                <w:bCs/>
              </w:rPr>
              <w:t>Природні і техногенні геохімічні поля</w:t>
            </w:r>
          </w:p>
        </w:tc>
        <w:tc>
          <w:tcPr>
            <w:tcW w:w="1493" w:type="pct"/>
            <w:vMerge w:val="restart"/>
          </w:tcPr>
          <w:p w14:paraId="1E7C7FAE" w14:textId="77777777" w:rsidR="00016DAE" w:rsidRPr="006B23EB" w:rsidRDefault="00016DAE" w:rsidP="009D069B">
            <w:pPr>
              <w:jc w:val="center"/>
              <w:rPr>
                <w:bCs/>
              </w:rPr>
            </w:pPr>
            <w:r w:rsidRPr="006B23EB">
              <w:rPr>
                <w:bCs/>
              </w:rPr>
              <w:t>12</w:t>
            </w:r>
          </w:p>
        </w:tc>
      </w:tr>
      <w:tr w:rsidR="00016DAE" w:rsidRPr="006B23EB" w14:paraId="574DC33C" w14:textId="77777777" w:rsidTr="009D069B">
        <w:trPr>
          <w:trHeight w:val="58"/>
        </w:trPr>
        <w:tc>
          <w:tcPr>
            <w:tcW w:w="776" w:type="pct"/>
            <w:vMerge/>
          </w:tcPr>
          <w:p w14:paraId="555A48A4" w14:textId="77777777" w:rsidR="00016DAE" w:rsidRPr="006B23EB" w:rsidRDefault="00016DAE" w:rsidP="009D069B"/>
        </w:tc>
        <w:tc>
          <w:tcPr>
            <w:tcW w:w="2731" w:type="pct"/>
          </w:tcPr>
          <w:p w14:paraId="03A1A442" w14:textId="77777777" w:rsidR="00016DAE" w:rsidRPr="006B23EB" w:rsidRDefault="00016DAE" w:rsidP="009D069B">
            <w:pPr>
              <w:jc w:val="both"/>
              <w:rPr>
                <w:spacing w:val="-8"/>
              </w:rPr>
            </w:pPr>
            <w:r w:rsidRPr="006B23EB">
              <w:rPr>
                <w:spacing w:val="-8"/>
              </w:rPr>
              <w:t>4.1. </w:t>
            </w:r>
            <w:r w:rsidRPr="006B23EB">
              <w:t>Природні геохімічні поля і аномалії</w:t>
            </w:r>
          </w:p>
        </w:tc>
        <w:tc>
          <w:tcPr>
            <w:tcW w:w="1493" w:type="pct"/>
            <w:vMerge/>
            <w:vAlign w:val="center"/>
          </w:tcPr>
          <w:p w14:paraId="6B2721EF" w14:textId="77777777" w:rsidR="00016DAE" w:rsidRPr="006B23EB" w:rsidRDefault="00016DAE" w:rsidP="009D069B">
            <w:pPr>
              <w:jc w:val="center"/>
            </w:pPr>
          </w:p>
        </w:tc>
      </w:tr>
      <w:tr w:rsidR="00016DAE" w:rsidRPr="006B23EB" w14:paraId="69F17E7A" w14:textId="77777777" w:rsidTr="009D069B">
        <w:trPr>
          <w:trHeight w:val="126"/>
        </w:trPr>
        <w:tc>
          <w:tcPr>
            <w:tcW w:w="776" w:type="pct"/>
            <w:vMerge/>
          </w:tcPr>
          <w:p w14:paraId="5D47C6E9" w14:textId="77777777" w:rsidR="00016DAE" w:rsidRPr="006B23EB" w:rsidRDefault="00016DAE" w:rsidP="009D069B"/>
        </w:tc>
        <w:tc>
          <w:tcPr>
            <w:tcW w:w="2731" w:type="pct"/>
          </w:tcPr>
          <w:p w14:paraId="25A6CAFD" w14:textId="77777777" w:rsidR="00016DAE" w:rsidRPr="006B23EB" w:rsidRDefault="00016DAE" w:rsidP="009D069B">
            <w:pPr>
              <w:jc w:val="both"/>
            </w:pPr>
            <w:r w:rsidRPr="006B23EB">
              <w:t>4.2. Техногенні геохімічні поля і аномалії</w:t>
            </w:r>
          </w:p>
        </w:tc>
        <w:tc>
          <w:tcPr>
            <w:tcW w:w="1493" w:type="pct"/>
            <w:vMerge/>
          </w:tcPr>
          <w:p w14:paraId="0AC6066F" w14:textId="77777777" w:rsidR="00016DAE" w:rsidRPr="006B23EB" w:rsidRDefault="00016DAE" w:rsidP="009D069B">
            <w:pPr>
              <w:jc w:val="center"/>
            </w:pPr>
          </w:p>
        </w:tc>
      </w:tr>
      <w:tr w:rsidR="00016DAE" w:rsidRPr="006B23EB" w14:paraId="0C12689B" w14:textId="77777777" w:rsidTr="009D069B">
        <w:trPr>
          <w:trHeight w:val="104"/>
        </w:trPr>
        <w:tc>
          <w:tcPr>
            <w:tcW w:w="776" w:type="pct"/>
            <w:vMerge/>
          </w:tcPr>
          <w:p w14:paraId="708E0A53" w14:textId="77777777" w:rsidR="00016DAE" w:rsidRPr="006B23EB" w:rsidRDefault="00016DAE" w:rsidP="009D069B"/>
        </w:tc>
        <w:tc>
          <w:tcPr>
            <w:tcW w:w="2731" w:type="pct"/>
          </w:tcPr>
          <w:p w14:paraId="142F0399" w14:textId="77777777" w:rsidR="00016DAE" w:rsidRPr="006B23EB" w:rsidRDefault="00016DAE" w:rsidP="009D069B">
            <w:r w:rsidRPr="006B23EB">
              <w:t>4.3. </w:t>
            </w:r>
            <w:r w:rsidRPr="006B23EB">
              <w:rPr>
                <w:spacing w:val="-6"/>
              </w:rPr>
              <w:t>Вплив геохімічних полів на живі організми</w:t>
            </w:r>
          </w:p>
        </w:tc>
        <w:tc>
          <w:tcPr>
            <w:tcW w:w="1493" w:type="pct"/>
            <w:vMerge/>
            <w:vAlign w:val="center"/>
          </w:tcPr>
          <w:p w14:paraId="6AA9B85B" w14:textId="77777777" w:rsidR="00016DAE" w:rsidRPr="006B23EB" w:rsidRDefault="00016DAE" w:rsidP="009D069B">
            <w:pPr>
              <w:jc w:val="center"/>
            </w:pPr>
          </w:p>
        </w:tc>
      </w:tr>
      <w:tr w:rsidR="00016DAE" w:rsidRPr="006B23EB" w14:paraId="4A716A97" w14:textId="77777777" w:rsidTr="009D069B">
        <w:trPr>
          <w:trHeight w:val="246"/>
        </w:trPr>
        <w:tc>
          <w:tcPr>
            <w:tcW w:w="776" w:type="pct"/>
            <w:vMerge w:val="restart"/>
          </w:tcPr>
          <w:p w14:paraId="3943CB37" w14:textId="77777777" w:rsidR="00016DAE" w:rsidRPr="006B23EB" w:rsidRDefault="00016DAE" w:rsidP="009D069B">
            <w:r w:rsidRPr="006B23EB">
              <w:rPr>
                <w:shd w:val="clear" w:color="auto" w:fill="FFFFFF"/>
              </w:rPr>
              <w:t>ДРН – 03</w:t>
            </w:r>
          </w:p>
        </w:tc>
        <w:tc>
          <w:tcPr>
            <w:tcW w:w="2731" w:type="pct"/>
          </w:tcPr>
          <w:p w14:paraId="78D7CCB3" w14:textId="77777777" w:rsidR="00016DAE" w:rsidRPr="006B23EB" w:rsidRDefault="00016DAE" w:rsidP="009D069B">
            <w:pPr>
              <w:rPr>
                <w:b/>
              </w:rPr>
            </w:pPr>
            <w:r w:rsidRPr="006B23EB">
              <w:rPr>
                <w:b/>
              </w:rPr>
              <w:t>5. </w:t>
            </w:r>
            <w:r w:rsidRPr="006B23EB">
              <w:rPr>
                <w:b/>
                <w:bCs/>
              </w:rPr>
              <w:t>Природні та техногенні геофізичні поля</w:t>
            </w:r>
          </w:p>
        </w:tc>
        <w:tc>
          <w:tcPr>
            <w:tcW w:w="1493" w:type="pct"/>
            <w:vMerge w:val="restart"/>
          </w:tcPr>
          <w:p w14:paraId="09D4F96C" w14:textId="77777777" w:rsidR="00016DAE" w:rsidRPr="006B23EB" w:rsidRDefault="00016DAE" w:rsidP="009D069B">
            <w:pPr>
              <w:jc w:val="center"/>
              <w:rPr>
                <w:bCs/>
              </w:rPr>
            </w:pPr>
            <w:r w:rsidRPr="006B23EB">
              <w:rPr>
                <w:bCs/>
              </w:rPr>
              <w:t>12</w:t>
            </w:r>
          </w:p>
        </w:tc>
      </w:tr>
      <w:tr w:rsidR="00016DAE" w:rsidRPr="006B23EB" w14:paraId="693E0524" w14:textId="77777777" w:rsidTr="009D069B">
        <w:trPr>
          <w:trHeight w:val="20"/>
        </w:trPr>
        <w:tc>
          <w:tcPr>
            <w:tcW w:w="776" w:type="pct"/>
            <w:vMerge/>
          </w:tcPr>
          <w:p w14:paraId="7C131232" w14:textId="77777777" w:rsidR="00016DAE" w:rsidRPr="006B23EB" w:rsidRDefault="00016DAE" w:rsidP="009D069B"/>
        </w:tc>
        <w:tc>
          <w:tcPr>
            <w:tcW w:w="2731" w:type="pct"/>
          </w:tcPr>
          <w:p w14:paraId="02AE0539" w14:textId="77777777" w:rsidR="00016DAE" w:rsidRPr="006B23EB" w:rsidRDefault="00016DAE" w:rsidP="009D069B">
            <w:r w:rsidRPr="006B23EB">
              <w:t>5.1. Природні геофізичні поля та їх аномалії</w:t>
            </w:r>
          </w:p>
        </w:tc>
        <w:tc>
          <w:tcPr>
            <w:tcW w:w="1493" w:type="pct"/>
            <w:vMerge/>
            <w:vAlign w:val="center"/>
          </w:tcPr>
          <w:p w14:paraId="690B1553" w14:textId="77777777" w:rsidR="00016DAE" w:rsidRPr="006B23EB" w:rsidRDefault="00016DAE" w:rsidP="009D069B">
            <w:pPr>
              <w:jc w:val="center"/>
            </w:pPr>
          </w:p>
        </w:tc>
      </w:tr>
      <w:tr w:rsidR="00016DAE" w:rsidRPr="006B23EB" w14:paraId="21F72419" w14:textId="77777777" w:rsidTr="009D069B">
        <w:trPr>
          <w:trHeight w:val="20"/>
        </w:trPr>
        <w:tc>
          <w:tcPr>
            <w:tcW w:w="776" w:type="pct"/>
            <w:vMerge/>
          </w:tcPr>
          <w:p w14:paraId="0B582DD1" w14:textId="77777777" w:rsidR="00016DAE" w:rsidRPr="006B23EB" w:rsidRDefault="00016DAE" w:rsidP="009D069B"/>
        </w:tc>
        <w:tc>
          <w:tcPr>
            <w:tcW w:w="2731" w:type="pct"/>
          </w:tcPr>
          <w:p w14:paraId="50E26871" w14:textId="77777777" w:rsidR="00016DAE" w:rsidRPr="006B23EB" w:rsidRDefault="00016DAE" w:rsidP="009D069B">
            <w:r w:rsidRPr="006B23EB">
              <w:t>5.2. Техногенні геофізичні поля</w:t>
            </w:r>
          </w:p>
        </w:tc>
        <w:tc>
          <w:tcPr>
            <w:tcW w:w="1493" w:type="pct"/>
            <w:vMerge/>
          </w:tcPr>
          <w:p w14:paraId="18CD95C3" w14:textId="77777777" w:rsidR="00016DAE" w:rsidRPr="006B23EB" w:rsidRDefault="00016DAE" w:rsidP="009D069B">
            <w:pPr>
              <w:jc w:val="center"/>
            </w:pPr>
          </w:p>
        </w:tc>
      </w:tr>
      <w:tr w:rsidR="00016DAE" w:rsidRPr="006B23EB" w14:paraId="0B018501" w14:textId="77777777" w:rsidTr="009D069B">
        <w:trPr>
          <w:trHeight w:val="191"/>
        </w:trPr>
        <w:tc>
          <w:tcPr>
            <w:tcW w:w="776" w:type="pct"/>
            <w:vMerge/>
          </w:tcPr>
          <w:p w14:paraId="213086C9" w14:textId="77777777" w:rsidR="00016DAE" w:rsidRPr="006B23EB" w:rsidRDefault="00016DAE" w:rsidP="009D069B"/>
        </w:tc>
        <w:tc>
          <w:tcPr>
            <w:tcW w:w="2731" w:type="pct"/>
          </w:tcPr>
          <w:p w14:paraId="5DAF8D3B" w14:textId="77777777" w:rsidR="00016DAE" w:rsidRPr="006B23EB" w:rsidRDefault="00016DAE" w:rsidP="009D069B">
            <w:r w:rsidRPr="006B23EB">
              <w:t>5.3. Вплив геофізичних полів на живі організми</w:t>
            </w:r>
          </w:p>
        </w:tc>
        <w:tc>
          <w:tcPr>
            <w:tcW w:w="1493" w:type="pct"/>
            <w:vMerge/>
            <w:vAlign w:val="center"/>
          </w:tcPr>
          <w:p w14:paraId="32CA03D3" w14:textId="77777777" w:rsidR="00016DAE" w:rsidRPr="006B23EB" w:rsidRDefault="00016DAE" w:rsidP="009D069B">
            <w:pPr>
              <w:jc w:val="center"/>
              <w:rPr>
                <w:color w:val="FF0000"/>
              </w:rPr>
            </w:pPr>
          </w:p>
        </w:tc>
      </w:tr>
      <w:tr w:rsidR="00016DAE" w:rsidRPr="006B23EB" w14:paraId="1C205EE8" w14:textId="77777777" w:rsidTr="009D069B">
        <w:trPr>
          <w:trHeight w:val="62"/>
        </w:trPr>
        <w:tc>
          <w:tcPr>
            <w:tcW w:w="776" w:type="pct"/>
          </w:tcPr>
          <w:p w14:paraId="5458388D" w14:textId="77777777" w:rsidR="00016DAE" w:rsidRPr="006B23EB" w:rsidRDefault="00016DAE" w:rsidP="009D069B"/>
        </w:tc>
        <w:tc>
          <w:tcPr>
            <w:tcW w:w="2731" w:type="pct"/>
          </w:tcPr>
          <w:p w14:paraId="577E541C" w14:textId="77777777" w:rsidR="00016DAE" w:rsidRPr="006B23EB" w:rsidRDefault="00016DAE" w:rsidP="009D069B">
            <w:pPr>
              <w:jc w:val="center"/>
              <w:rPr>
                <w:b/>
              </w:rPr>
            </w:pPr>
            <w:r w:rsidRPr="006B23EB">
              <w:rPr>
                <w:b/>
                <w:bCs/>
              </w:rPr>
              <w:t>ПРАКТИЧНІ ЗАНЯТТЯ</w:t>
            </w:r>
          </w:p>
        </w:tc>
        <w:tc>
          <w:tcPr>
            <w:tcW w:w="1493" w:type="pct"/>
          </w:tcPr>
          <w:p w14:paraId="246D9CAD" w14:textId="77777777" w:rsidR="00016DAE" w:rsidRPr="006B23EB" w:rsidRDefault="00016DAE" w:rsidP="009D069B">
            <w:pPr>
              <w:jc w:val="center"/>
              <w:rPr>
                <w:b/>
                <w:bCs/>
              </w:rPr>
            </w:pPr>
            <w:r w:rsidRPr="006B23EB">
              <w:rPr>
                <w:b/>
                <w:bCs/>
              </w:rPr>
              <w:t>60</w:t>
            </w:r>
          </w:p>
        </w:tc>
      </w:tr>
      <w:tr w:rsidR="00016DAE" w:rsidRPr="006B23EB" w14:paraId="7D18A6F8" w14:textId="77777777" w:rsidTr="009D069B">
        <w:trPr>
          <w:trHeight w:val="140"/>
        </w:trPr>
        <w:tc>
          <w:tcPr>
            <w:tcW w:w="776" w:type="pct"/>
            <w:shd w:val="clear" w:color="auto" w:fill="auto"/>
          </w:tcPr>
          <w:p w14:paraId="20E5BDC1" w14:textId="77777777" w:rsidR="00016DAE" w:rsidRPr="006B23EB" w:rsidRDefault="00016DAE" w:rsidP="009D069B">
            <w:r w:rsidRPr="006B23EB">
              <w:rPr>
                <w:shd w:val="clear" w:color="auto" w:fill="FFFFFF"/>
              </w:rPr>
              <w:t>ДРН – 03</w:t>
            </w:r>
          </w:p>
        </w:tc>
        <w:tc>
          <w:tcPr>
            <w:tcW w:w="2731" w:type="pct"/>
            <w:vAlign w:val="center"/>
          </w:tcPr>
          <w:p w14:paraId="28AD55EE" w14:textId="77777777" w:rsidR="00016DAE" w:rsidRPr="006B23EB" w:rsidRDefault="00016DAE" w:rsidP="009D069B">
            <w:pPr>
              <w:rPr>
                <w:b/>
                <w:bCs/>
              </w:rPr>
            </w:pPr>
            <w:r w:rsidRPr="006B23EB">
              <w:rPr>
                <w:b/>
                <w:bCs/>
              </w:rPr>
              <w:t>1  Тектонічні напруження: види, головні чинники, механізми утворення, наслідки дії</w:t>
            </w:r>
          </w:p>
        </w:tc>
        <w:tc>
          <w:tcPr>
            <w:tcW w:w="1493" w:type="pct"/>
          </w:tcPr>
          <w:p w14:paraId="1CC64383" w14:textId="77777777" w:rsidR="00016DAE" w:rsidRPr="006B23EB" w:rsidRDefault="00016DAE" w:rsidP="009D069B">
            <w:pPr>
              <w:jc w:val="center"/>
              <w:rPr>
                <w:bCs/>
              </w:rPr>
            </w:pPr>
            <w:r w:rsidRPr="006B23EB">
              <w:rPr>
                <w:bCs/>
              </w:rPr>
              <w:t>30</w:t>
            </w:r>
          </w:p>
        </w:tc>
      </w:tr>
      <w:tr w:rsidR="00016DAE" w:rsidRPr="006B23EB" w14:paraId="5B8C9782" w14:textId="77777777" w:rsidTr="009D069B">
        <w:trPr>
          <w:trHeight w:val="140"/>
        </w:trPr>
        <w:tc>
          <w:tcPr>
            <w:tcW w:w="776" w:type="pct"/>
            <w:shd w:val="clear" w:color="auto" w:fill="auto"/>
          </w:tcPr>
          <w:p w14:paraId="35CA62A5" w14:textId="77777777" w:rsidR="00016DAE" w:rsidRPr="006B23EB" w:rsidRDefault="00016DAE" w:rsidP="009D069B">
            <w:pPr>
              <w:rPr>
                <w:shd w:val="clear" w:color="auto" w:fill="FFFFFF"/>
              </w:rPr>
            </w:pPr>
            <w:r w:rsidRPr="006B23EB">
              <w:rPr>
                <w:shd w:val="clear" w:color="auto" w:fill="FFFFFF"/>
              </w:rPr>
              <w:t>ДРН – 01</w:t>
            </w:r>
          </w:p>
          <w:p w14:paraId="303712CF" w14:textId="77777777" w:rsidR="00016DAE" w:rsidRPr="006B23EB" w:rsidRDefault="00016DAE" w:rsidP="009D069B">
            <w:pPr>
              <w:rPr>
                <w:shd w:val="clear" w:color="auto" w:fill="FFFFFF"/>
              </w:rPr>
            </w:pPr>
            <w:r w:rsidRPr="006B23EB">
              <w:rPr>
                <w:shd w:val="clear" w:color="auto" w:fill="FFFFFF"/>
              </w:rPr>
              <w:t>ДРН – 02</w:t>
            </w:r>
          </w:p>
        </w:tc>
        <w:tc>
          <w:tcPr>
            <w:tcW w:w="2731" w:type="pct"/>
          </w:tcPr>
          <w:p w14:paraId="4BD951E3" w14:textId="77777777" w:rsidR="00016DAE" w:rsidRPr="006B23EB" w:rsidRDefault="00016DAE" w:rsidP="009D069B">
            <w:pPr>
              <w:jc w:val="both"/>
              <w:rPr>
                <w:b/>
                <w:bCs/>
                <w:spacing w:val="-4"/>
              </w:rPr>
            </w:pPr>
            <w:r w:rsidRPr="006B23EB">
              <w:rPr>
                <w:b/>
                <w:bCs/>
              </w:rPr>
              <w:t xml:space="preserve">2. Основні джерела забруднення води і переважаючі </w:t>
            </w:r>
            <w:proofErr w:type="spellStart"/>
            <w:r w:rsidRPr="006B23EB">
              <w:rPr>
                <w:b/>
                <w:bCs/>
              </w:rPr>
              <w:t>забрудники</w:t>
            </w:r>
            <w:proofErr w:type="spellEnd"/>
            <w:r w:rsidRPr="006B23EB">
              <w:rPr>
                <w:b/>
                <w:bCs/>
              </w:rPr>
              <w:t xml:space="preserve"> водних екосистем</w:t>
            </w:r>
          </w:p>
        </w:tc>
        <w:tc>
          <w:tcPr>
            <w:tcW w:w="1493" w:type="pct"/>
            <w:vAlign w:val="center"/>
          </w:tcPr>
          <w:p w14:paraId="6B273E44" w14:textId="77777777" w:rsidR="00016DAE" w:rsidRPr="006B23EB" w:rsidRDefault="00016DAE" w:rsidP="009D069B">
            <w:pPr>
              <w:jc w:val="center"/>
              <w:rPr>
                <w:bCs/>
              </w:rPr>
            </w:pPr>
            <w:r w:rsidRPr="006B23EB">
              <w:rPr>
                <w:bCs/>
              </w:rPr>
              <w:t>30</w:t>
            </w:r>
          </w:p>
        </w:tc>
      </w:tr>
      <w:tr w:rsidR="00016DAE" w:rsidRPr="006B23EB" w14:paraId="4A22C92C" w14:textId="77777777" w:rsidTr="009D069B">
        <w:trPr>
          <w:trHeight w:val="20"/>
        </w:trPr>
        <w:tc>
          <w:tcPr>
            <w:tcW w:w="3507" w:type="pct"/>
            <w:gridSpan w:val="2"/>
          </w:tcPr>
          <w:p w14:paraId="3B9D4A24" w14:textId="77777777" w:rsidR="00016DAE" w:rsidRPr="006B23EB" w:rsidRDefault="00016DAE" w:rsidP="009D069B">
            <w:pPr>
              <w:jc w:val="right"/>
              <w:rPr>
                <w:b/>
                <w:bCs/>
              </w:rPr>
            </w:pPr>
            <w:r w:rsidRPr="006B23EB">
              <w:rPr>
                <w:b/>
                <w:bCs/>
              </w:rPr>
              <w:t>РАЗОМ</w:t>
            </w:r>
          </w:p>
        </w:tc>
        <w:tc>
          <w:tcPr>
            <w:tcW w:w="1493" w:type="pct"/>
            <w:shd w:val="clear" w:color="000000" w:fill="FFFFFF"/>
          </w:tcPr>
          <w:p w14:paraId="1C3220D8" w14:textId="77777777" w:rsidR="00016DAE" w:rsidRPr="006B23EB" w:rsidRDefault="00016DAE" w:rsidP="009D069B">
            <w:pPr>
              <w:jc w:val="center"/>
              <w:rPr>
                <w:b/>
                <w:bCs/>
              </w:rPr>
            </w:pPr>
            <w:r w:rsidRPr="006B23EB">
              <w:rPr>
                <w:b/>
                <w:bCs/>
              </w:rPr>
              <w:t>120</w:t>
            </w:r>
          </w:p>
        </w:tc>
      </w:tr>
    </w:tbl>
    <w:p w14:paraId="338C7A7F" w14:textId="77777777" w:rsidR="00016DAE" w:rsidRPr="006B23EB" w:rsidRDefault="00016DAE" w:rsidP="00016DAE">
      <w:pPr>
        <w:pStyle w:val="a4"/>
        <w:suppressLineNumbers/>
        <w:suppressAutoHyphens/>
        <w:spacing w:line="252" w:lineRule="auto"/>
        <w:jc w:val="center"/>
        <w:outlineLvl w:val="0"/>
        <w:rPr>
          <w:sz w:val="28"/>
          <w:szCs w:val="28"/>
        </w:rPr>
      </w:pPr>
    </w:p>
    <w:p w14:paraId="2F4427FD" w14:textId="77777777" w:rsidR="00016DAE" w:rsidRPr="001E1392" w:rsidRDefault="00016DAE" w:rsidP="00016DAE">
      <w:pPr>
        <w:pStyle w:val="a4"/>
        <w:suppressLineNumbers/>
        <w:suppressAutoHyphens/>
        <w:spacing w:line="252" w:lineRule="auto"/>
        <w:jc w:val="center"/>
        <w:outlineLvl w:val="0"/>
        <w:rPr>
          <w:b/>
          <w:bCs/>
          <w:sz w:val="24"/>
          <w:szCs w:val="24"/>
        </w:rPr>
      </w:pPr>
      <w:r w:rsidRPr="006B23EB">
        <w:rPr>
          <w:sz w:val="28"/>
          <w:szCs w:val="28"/>
        </w:rPr>
        <w:t>6 </w:t>
      </w:r>
      <w:r w:rsidRPr="001E1392">
        <w:rPr>
          <w:b/>
          <w:bCs/>
          <w:sz w:val="24"/>
          <w:szCs w:val="24"/>
        </w:rPr>
        <w:t>ОЦІНЮВАННЯ РЕЗУЛЬТАТІВ НАВЧАННЯ</w:t>
      </w:r>
    </w:p>
    <w:p w14:paraId="64BEE42F" w14:textId="77777777" w:rsidR="00016DAE" w:rsidRPr="006B23EB" w:rsidRDefault="00016DAE" w:rsidP="00016DAE">
      <w:pPr>
        <w:pStyle w:val="1"/>
        <w:spacing w:before="0" w:line="240" w:lineRule="auto"/>
        <w:ind w:left="0" w:right="0" w:firstLine="0"/>
        <w:jc w:val="both"/>
        <w:rPr>
          <w:i/>
          <w:sz w:val="24"/>
          <w:szCs w:val="24"/>
        </w:rPr>
      </w:pPr>
      <w:r w:rsidRPr="006B23EB">
        <w:rPr>
          <w:i/>
          <w:sz w:val="24"/>
          <w:szCs w:val="24"/>
        </w:rPr>
        <w:t>(Інформація є обов’язковою! Наводиться відповідно до Положення університету «Про оцінювання результатів навчання здобувачів вищої освіти НТУ «Дніпровська політехніка»)</w:t>
      </w:r>
    </w:p>
    <w:p w14:paraId="0A44BFA9" w14:textId="77777777" w:rsidR="00016DAE" w:rsidRPr="006B23EB" w:rsidRDefault="00016DAE" w:rsidP="00016DAE">
      <w:pPr>
        <w:suppressLineNumbers/>
        <w:suppressAutoHyphens/>
        <w:ind w:firstLine="567"/>
        <w:jc w:val="both"/>
      </w:pPr>
    </w:p>
    <w:p w14:paraId="0A796F0B" w14:textId="77777777" w:rsidR="00016DAE" w:rsidRPr="006B23EB" w:rsidRDefault="00016DAE" w:rsidP="00016DAE">
      <w:pPr>
        <w:suppressLineNumbers/>
        <w:suppressAutoHyphens/>
        <w:ind w:firstLine="567"/>
        <w:jc w:val="both"/>
        <w:rPr>
          <w:sz w:val="24"/>
          <w:szCs w:val="24"/>
        </w:rPr>
      </w:pPr>
      <w:r w:rsidRPr="006B23EB">
        <w:rPr>
          <w:sz w:val="24"/>
          <w:szCs w:val="24"/>
        </w:rPr>
        <w:t xml:space="preserve">Сертифікація досягнень студентів здійснюється за допомогою прозорих процедур, що ґрунтуються на об’єктивних критеріях відповідно до Положення </w:t>
      </w:r>
      <w:r w:rsidRPr="006B23EB">
        <w:rPr>
          <w:bCs/>
          <w:sz w:val="24"/>
          <w:szCs w:val="24"/>
        </w:rPr>
        <w:t>університету «</w:t>
      </w:r>
      <w:r w:rsidRPr="006B23EB">
        <w:rPr>
          <w:sz w:val="24"/>
          <w:szCs w:val="24"/>
        </w:rPr>
        <w:t>Про оцінювання результатів навчання здобувачів вищої освіти»</w:t>
      </w:r>
      <w:r w:rsidRPr="006B23EB">
        <w:rPr>
          <w:bCs/>
          <w:sz w:val="24"/>
          <w:szCs w:val="24"/>
        </w:rPr>
        <w:t>.</w:t>
      </w:r>
    </w:p>
    <w:p w14:paraId="6FA5B8C2" w14:textId="77777777" w:rsidR="00016DAE" w:rsidRPr="006B23EB" w:rsidRDefault="00016DAE" w:rsidP="00016DAE">
      <w:pPr>
        <w:pStyle w:val="Default"/>
        <w:widowControl w:val="0"/>
        <w:suppressLineNumbers/>
        <w:suppressAutoHyphens/>
        <w:spacing w:after="120"/>
        <w:ind w:firstLine="567"/>
        <w:jc w:val="both"/>
        <w:rPr>
          <w:lang w:val="uk-UA"/>
        </w:rPr>
      </w:pPr>
      <w:r w:rsidRPr="006B23EB">
        <w:rPr>
          <w:lang w:val="uk-UA"/>
        </w:rPr>
        <w:t xml:space="preserve">Досягнутий рівень </w:t>
      </w:r>
      <w:proofErr w:type="spellStart"/>
      <w:r w:rsidRPr="006B23EB">
        <w:rPr>
          <w:lang w:val="uk-UA"/>
        </w:rPr>
        <w:t>компетентностей</w:t>
      </w:r>
      <w:proofErr w:type="spellEnd"/>
      <w:r w:rsidRPr="006B23EB">
        <w:rPr>
          <w:lang w:val="uk-UA"/>
        </w:rPr>
        <w:t xml:space="preserve"> відносно очікуваних, що ідентифікований під час контрольних заходів, відображає</w:t>
      </w:r>
      <w:r w:rsidRPr="006B23EB">
        <w:rPr>
          <w:bCs/>
          <w:lang w:val="uk-UA"/>
        </w:rPr>
        <w:t xml:space="preserve"> реальний результат навчання студента за дисципліною</w:t>
      </w:r>
      <w:r w:rsidRPr="006B23EB">
        <w:rPr>
          <w:lang w:val="uk-UA"/>
        </w:rPr>
        <w:t>.</w:t>
      </w:r>
    </w:p>
    <w:p w14:paraId="43ADDA6B" w14:textId="77777777" w:rsidR="00016DAE" w:rsidRPr="006B23EB" w:rsidRDefault="00016DAE" w:rsidP="00016DAE">
      <w:pPr>
        <w:pStyle w:val="a4"/>
        <w:suppressLineNumbers/>
        <w:suppressAutoHyphens/>
        <w:spacing w:before="240" w:line="252" w:lineRule="auto"/>
        <w:ind w:firstLine="567"/>
        <w:outlineLvl w:val="0"/>
        <w:rPr>
          <w:sz w:val="24"/>
          <w:szCs w:val="24"/>
        </w:rPr>
      </w:pPr>
      <w:r w:rsidRPr="006B23EB">
        <w:rPr>
          <w:sz w:val="24"/>
          <w:szCs w:val="24"/>
        </w:rPr>
        <w:lastRenderedPageBreak/>
        <w:t>6.1 Шкали</w:t>
      </w:r>
    </w:p>
    <w:p w14:paraId="7FA12318" w14:textId="77777777" w:rsidR="00016DAE" w:rsidRPr="006B23EB" w:rsidRDefault="00016DAE" w:rsidP="00016DAE">
      <w:pPr>
        <w:suppressLineNumbers/>
        <w:tabs>
          <w:tab w:val="left" w:pos="180"/>
        </w:tabs>
        <w:suppressAutoHyphens/>
        <w:adjustRightInd w:val="0"/>
        <w:spacing w:after="120" w:line="252" w:lineRule="auto"/>
        <w:ind w:right="-1" w:firstLine="567"/>
        <w:jc w:val="both"/>
        <w:rPr>
          <w:sz w:val="24"/>
          <w:szCs w:val="24"/>
        </w:rPr>
      </w:pPr>
      <w:r w:rsidRPr="006B23EB">
        <w:rPr>
          <w:bCs/>
          <w:sz w:val="24"/>
          <w:szCs w:val="24"/>
        </w:rPr>
        <w:t xml:space="preserve">Оцінювання навчальних досягнень здобувачів вищої освіти НТУ «ДП» здійснюється за рейтинговою (100-бальною) та інституційною шкалами. Остання необхідна (за офіційною відсутністю національної шкали) для </w:t>
      </w:r>
      <w:r w:rsidRPr="006B23EB">
        <w:rPr>
          <w:sz w:val="24"/>
          <w:szCs w:val="24"/>
          <w:shd w:val="clear" w:color="auto" w:fill="FFFFFF"/>
        </w:rPr>
        <w:t xml:space="preserve">конвертації (переведення) </w:t>
      </w:r>
      <w:r w:rsidRPr="006B23EB">
        <w:rPr>
          <w:sz w:val="24"/>
          <w:szCs w:val="24"/>
        </w:rPr>
        <w:t>оцінок мобільних здобувачів.</w:t>
      </w:r>
    </w:p>
    <w:p w14:paraId="63CC42F5" w14:textId="77777777" w:rsidR="00016DAE" w:rsidRPr="006B23EB" w:rsidRDefault="00016DAE" w:rsidP="00016DAE">
      <w:pPr>
        <w:suppressLineNumbers/>
        <w:tabs>
          <w:tab w:val="left" w:pos="180"/>
        </w:tabs>
        <w:suppressAutoHyphens/>
        <w:adjustRightInd w:val="0"/>
        <w:spacing w:after="120" w:line="252" w:lineRule="auto"/>
        <w:ind w:right="-1" w:firstLine="567"/>
        <w:jc w:val="both"/>
      </w:pPr>
    </w:p>
    <w:p w14:paraId="2E3198EE" w14:textId="77777777" w:rsidR="00016DAE" w:rsidRPr="006B23EB" w:rsidRDefault="00016DAE" w:rsidP="00016DAE">
      <w:pPr>
        <w:suppressLineNumbers/>
        <w:tabs>
          <w:tab w:val="left" w:pos="180"/>
        </w:tabs>
        <w:suppressAutoHyphens/>
        <w:adjustRightInd w:val="0"/>
        <w:spacing w:before="120" w:after="120" w:line="252" w:lineRule="auto"/>
        <w:ind w:right="-1"/>
        <w:jc w:val="center"/>
        <w:rPr>
          <w:b/>
          <w:bCs/>
          <w:i/>
        </w:rPr>
      </w:pPr>
      <w:r w:rsidRPr="006B23EB">
        <w:rPr>
          <w:b/>
          <w:bCs/>
          <w:i/>
        </w:rPr>
        <w:t>Шкали оцінювання навчальних досягнень студентів НТУ «ДП»</w:t>
      </w:r>
    </w:p>
    <w:tbl>
      <w:tblPr>
        <w:tblW w:w="5964" w:type="dxa"/>
        <w:jc w:val="center"/>
        <w:tblLayout w:type="fixed"/>
        <w:tblCellMar>
          <w:left w:w="0" w:type="dxa"/>
          <w:right w:w="0" w:type="dxa"/>
        </w:tblCellMar>
        <w:tblLook w:val="0000" w:firstRow="0" w:lastRow="0" w:firstColumn="0" w:lastColumn="0" w:noHBand="0" w:noVBand="0"/>
      </w:tblPr>
      <w:tblGrid>
        <w:gridCol w:w="2982"/>
        <w:gridCol w:w="2982"/>
      </w:tblGrid>
      <w:tr w:rsidR="00016DAE" w:rsidRPr="006B23EB" w14:paraId="6DB097F0" w14:textId="77777777" w:rsidTr="009D069B">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14:paraId="3FC4B9D4" w14:textId="77777777" w:rsidR="00016DAE" w:rsidRPr="006B23EB" w:rsidRDefault="00016DAE" w:rsidP="009D069B">
            <w:pPr>
              <w:snapToGrid w:val="0"/>
              <w:jc w:val="center"/>
              <w:rPr>
                <w:b/>
                <w:bCs/>
              </w:rPr>
            </w:pPr>
            <w:r w:rsidRPr="006B23EB">
              <w:rPr>
                <w:b/>
                <w:bCs/>
              </w:rPr>
              <w:t>Рейтингова</w:t>
            </w:r>
          </w:p>
        </w:tc>
        <w:tc>
          <w:tcPr>
            <w:tcW w:w="2982" w:type="dxa"/>
            <w:tcBorders>
              <w:top w:val="single" w:sz="4" w:space="0" w:color="auto"/>
              <w:left w:val="single" w:sz="4" w:space="0" w:color="auto"/>
              <w:bottom w:val="single" w:sz="4" w:space="0" w:color="auto"/>
              <w:right w:val="single" w:sz="4" w:space="0" w:color="auto"/>
            </w:tcBorders>
            <w:tcMar>
              <w:left w:w="57" w:type="dxa"/>
            </w:tcMar>
            <w:vAlign w:val="center"/>
          </w:tcPr>
          <w:p w14:paraId="7919CBE9" w14:textId="77777777" w:rsidR="00016DAE" w:rsidRPr="006B23EB" w:rsidRDefault="00016DAE" w:rsidP="009D069B">
            <w:pPr>
              <w:snapToGrid w:val="0"/>
              <w:jc w:val="center"/>
              <w:rPr>
                <w:b/>
              </w:rPr>
            </w:pPr>
            <w:r w:rsidRPr="006B23EB">
              <w:rPr>
                <w:b/>
                <w:bCs/>
              </w:rPr>
              <w:t>Інституційна</w:t>
            </w:r>
          </w:p>
        </w:tc>
      </w:tr>
      <w:tr w:rsidR="00016DAE" w:rsidRPr="006B23EB" w14:paraId="14F11440" w14:textId="77777777" w:rsidTr="009D069B">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14:paraId="2AC1BA6A" w14:textId="77777777" w:rsidR="00016DAE" w:rsidRPr="006B23EB" w:rsidRDefault="00016DAE" w:rsidP="009D069B">
            <w:pPr>
              <w:snapToGrid w:val="0"/>
              <w:jc w:val="center"/>
              <w:rPr>
                <w:bCs/>
              </w:rPr>
            </w:pPr>
            <w:r w:rsidRPr="006B23EB">
              <w:rPr>
                <w:bCs/>
              </w:rPr>
              <w:t>90…100</w:t>
            </w:r>
          </w:p>
        </w:tc>
        <w:tc>
          <w:tcPr>
            <w:tcW w:w="2982" w:type="dxa"/>
            <w:tcBorders>
              <w:top w:val="single" w:sz="4" w:space="0" w:color="auto"/>
              <w:left w:val="single" w:sz="4" w:space="0" w:color="auto"/>
              <w:bottom w:val="single" w:sz="4" w:space="0" w:color="auto"/>
              <w:right w:val="single" w:sz="4" w:space="0" w:color="auto"/>
            </w:tcBorders>
            <w:tcMar>
              <w:left w:w="57" w:type="dxa"/>
            </w:tcMar>
            <w:vAlign w:val="center"/>
          </w:tcPr>
          <w:p w14:paraId="65194175" w14:textId="77777777" w:rsidR="00016DAE" w:rsidRPr="006B23EB" w:rsidRDefault="00016DAE" w:rsidP="009D069B">
            <w:pPr>
              <w:snapToGrid w:val="0"/>
            </w:pPr>
            <w:r w:rsidRPr="006B23EB">
              <w:t xml:space="preserve">відмінно / </w:t>
            </w:r>
            <w:proofErr w:type="spellStart"/>
            <w:r w:rsidRPr="006B23EB">
              <w:t>Excellent</w:t>
            </w:r>
            <w:proofErr w:type="spellEnd"/>
          </w:p>
        </w:tc>
      </w:tr>
      <w:tr w:rsidR="00016DAE" w:rsidRPr="006B23EB" w14:paraId="341260E4" w14:textId="77777777" w:rsidTr="009D069B">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14:paraId="7FA2A08E" w14:textId="77777777" w:rsidR="00016DAE" w:rsidRPr="006B23EB" w:rsidRDefault="00016DAE" w:rsidP="009D069B">
            <w:pPr>
              <w:snapToGrid w:val="0"/>
              <w:jc w:val="center"/>
              <w:rPr>
                <w:bCs/>
              </w:rPr>
            </w:pPr>
            <w:r w:rsidRPr="006B23EB">
              <w:rPr>
                <w:bCs/>
              </w:rPr>
              <w:t>74…89</w:t>
            </w:r>
          </w:p>
        </w:tc>
        <w:tc>
          <w:tcPr>
            <w:tcW w:w="2982" w:type="dxa"/>
            <w:tcBorders>
              <w:top w:val="single" w:sz="4" w:space="0" w:color="auto"/>
              <w:left w:val="single" w:sz="4" w:space="0" w:color="auto"/>
              <w:bottom w:val="single" w:sz="4" w:space="0" w:color="auto"/>
              <w:right w:val="single" w:sz="4" w:space="0" w:color="auto"/>
            </w:tcBorders>
            <w:tcMar>
              <w:left w:w="57" w:type="dxa"/>
            </w:tcMar>
            <w:vAlign w:val="center"/>
          </w:tcPr>
          <w:p w14:paraId="1CF66877" w14:textId="77777777" w:rsidR="00016DAE" w:rsidRPr="006B23EB" w:rsidRDefault="00016DAE" w:rsidP="009D069B">
            <w:pPr>
              <w:snapToGrid w:val="0"/>
            </w:pPr>
            <w:r w:rsidRPr="006B23EB">
              <w:t xml:space="preserve">добре / </w:t>
            </w:r>
            <w:proofErr w:type="spellStart"/>
            <w:r w:rsidRPr="006B23EB">
              <w:t>Good</w:t>
            </w:r>
            <w:proofErr w:type="spellEnd"/>
          </w:p>
        </w:tc>
      </w:tr>
      <w:tr w:rsidR="00016DAE" w:rsidRPr="006B23EB" w14:paraId="7328E2EE" w14:textId="77777777" w:rsidTr="009D069B">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14:paraId="401BE57E" w14:textId="77777777" w:rsidR="00016DAE" w:rsidRPr="006B23EB" w:rsidRDefault="00016DAE" w:rsidP="009D069B">
            <w:pPr>
              <w:snapToGrid w:val="0"/>
              <w:jc w:val="center"/>
              <w:rPr>
                <w:bCs/>
              </w:rPr>
            </w:pPr>
            <w:r w:rsidRPr="006B23EB">
              <w:rPr>
                <w:bCs/>
              </w:rPr>
              <w:t>60…73</w:t>
            </w:r>
          </w:p>
        </w:tc>
        <w:tc>
          <w:tcPr>
            <w:tcW w:w="2982" w:type="dxa"/>
            <w:tcBorders>
              <w:top w:val="single" w:sz="4" w:space="0" w:color="auto"/>
              <w:left w:val="single" w:sz="4" w:space="0" w:color="auto"/>
              <w:bottom w:val="single" w:sz="4" w:space="0" w:color="auto"/>
              <w:right w:val="single" w:sz="4" w:space="0" w:color="auto"/>
            </w:tcBorders>
            <w:tcMar>
              <w:left w:w="57" w:type="dxa"/>
            </w:tcMar>
            <w:vAlign w:val="center"/>
          </w:tcPr>
          <w:p w14:paraId="093FE460" w14:textId="77777777" w:rsidR="00016DAE" w:rsidRPr="006B23EB" w:rsidRDefault="00016DAE" w:rsidP="009D069B">
            <w:pPr>
              <w:snapToGrid w:val="0"/>
            </w:pPr>
            <w:r w:rsidRPr="006B23EB">
              <w:t xml:space="preserve">задовільно / </w:t>
            </w:r>
            <w:proofErr w:type="spellStart"/>
            <w:r w:rsidRPr="006B23EB">
              <w:t>Satisfactory</w:t>
            </w:r>
            <w:proofErr w:type="spellEnd"/>
          </w:p>
        </w:tc>
      </w:tr>
      <w:tr w:rsidR="00016DAE" w:rsidRPr="006B23EB" w14:paraId="26BDFB29" w14:textId="77777777" w:rsidTr="009D069B">
        <w:trPr>
          <w:cantSplit/>
          <w:jc w:val="center"/>
        </w:trPr>
        <w:tc>
          <w:tcPr>
            <w:tcW w:w="2982" w:type="dxa"/>
            <w:tcBorders>
              <w:top w:val="single" w:sz="4" w:space="0" w:color="auto"/>
              <w:left w:val="single" w:sz="4" w:space="0" w:color="auto"/>
              <w:bottom w:val="single" w:sz="4" w:space="0" w:color="auto"/>
              <w:right w:val="single" w:sz="4" w:space="0" w:color="auto"/>
            </w:tcBorders>
            <w:vAlign w:val="center"/>
          </w:tcPr>
          <w:p w14:paraId="0296BD2D" w14:textId="77777777" w:rsidR="00016DAE" w:rsidRPr="006B23EB" w:rsidRDefault="00016DAE" w:rsidP="009D069B">
            <w:pPr>
              <w:snapToGrid w:val="0"/>
              <w:jc w:val="center"/>
              <w:rPr>
                <w:bCs/>
              </w:rPr>
            </w:pPr>
            <w:r w:rsidRPr="006B23EB">
              <w:rPr>
                <w:bCs/>
              </w:rPr>
              <w:t>0…59</w:t>
            </w:r>
          </w:p>
        </w:tc>
        <w:tc>
          <w:tcPr>
            <w:tcW w:w="2982" w:type="dxa"/>
            <w:tcBorders>
              <w:top w:val="single" w:sz="4" w:space="0" w:color="auto"/>
              <w:left w:val="single" w:sz="4" w:space="0" w:color="auto"/>
              <w:bottom w:val="single" w:sz="4" w:space="0" w:color="auto"/>
              <w:right w:val="single" w:sz="4" w:space="0" w:color="auto"/>
            </w:tcBorders>
            <w:tcMar>
              <w:left w:w="57" w:type="dxa"/>
            </w:tcMar>
            <w:vAlign w:val="center"/>
          </w:tcPr>
          <w:p w14:paraId="6BE40C6F" w14:textId="77777777" w:rsidR="00016DAE" w:rsidRPr="006B23EB" w:rsidRDefault="00016DAE" w:rsidP="009D069B">
            <w:pPr>
              <w:snapToGrid w:val="0"/>
            </w:pPr>
            <w:r w:rsidRPr="006B23EB">
              <w:t xml:space="preserve">незадовільно / </w:t>
            </w:r>
            <w:proofErr w:type="spellStart"/>
            <w:r w:rsidRPr="006B23EB">
              <w:t>Fail</w:t>
            </w:r>
            <w:proofErr w:type="spellEnd"/>
          </w:p>
        </w:tc>
      </w:tr>
    </w:tbl>
    <w:p w14:paraId="61590F9C" w14:textId="77777777" w:rsidR="00016DAE" w:rsidRPr="006B23EB" w:rsidRDefault="00016DAE" w:rsidP="00016DAE">
      <w:pPr>
        <w:spacing w:line="264" w:lineRule="auto"/>
        <w:ind w:firstLine="567"/>
        <w:jc w:val="both"/>
      </w:pPr>
    </w:p>
    <w:p w14:paraId="30B8CAF5" w14:textId="77777777" w:rsidR="00016DAE" w:rsidRPr="006B23EB" w:rsidRDefault="00016DAE" w:rsidP="00016DAE">
      <w:pPr>
        <w:spacing w:line="264" w:lineRule="auto"/>
        <w:ind w:firstLine="567"/>
        <w:jc w:val="both"/>
        <w:rPr>
          <w:sz w:val="24"/>
          <w:szCs w:val="24"/>
        </w:rPr>
      </w:pPr>
      <w:r w:rsidRPr="006B23EB">
        <w:rPr>
          <w:sz w:val="24"/>
          <w:szCs w:val="24"/>
        </w:rPr>
        <w:t>Кредити навчальної дисципліни зараховуються, якщо здобувач отримав підсумкову оцінку не менше 60-ти балів. Нижча оцінка вважається академічною заборгованістю, що підлягає ліквідації відповідно до Положення про організацію освітнього процесу НТУ «ДП».</w:t>
      </w:r>
    </w:p>
    <w:p w14:paraId="3C4EF970" w14:textId="77777777" w:rsidR="00016DAE" w:rsidRPr="006B23EB" w:rsidRDefault="00016DAE" w:rsidP="00016DAE">
      <w:pPr>
        <w:pStyle w:val="a4"/>
        <w:suppressLineNumbers/>
        <w:suppressAutoHyphens/>
        <w:spacing w:before="240" w:line="252" w:lineRule="auto"/>
        <w:ind w:firstLine="567"/>
        <w:outlineLvl w:val="0"/>
        <w:rPr>
          <w:sz w:val="24"/>
          <w:szCs w:val="24"/>
        </w:rPr>
      </w:pPr>
      <w:r w:rsidRPr="006B23EB">
        <w:rPr>
          <w:sz w:val="24"/>
          <w:szCs w:val="24"/>
        </w:rPr>
        <w:t>6.2 Засоби та процедури</w:t>
      </w:r>
    </w:p>
    <w:p w14:paraId="3CC40EC3" w14:textId="77777777" w:rsidR="00016DAE" w:rsidRPr="006B23EB" w:rsidRDefault="00016DAE" w:rsidP="00016DAE">
      <w:pPr>
        <w:pStyle w:val="1f6"/>
        <w:keepNext w:val="0"/>
        <w:suppressLineNumbers/>
        <w:suppressAutoHyphens/>
        <w:spacing w:before="0" w:after="0"/>
        <w:ind w:firstLine="567"/>
        <w:jc w:val="both"/>
        <w:rPr>
          <w:b w:val="0"/>
          <w:sz w:val="24"/>
          <w:szCs w:val="24"/>
          <w:lang w:val="uk-UA"/>
        </w:rPr>
      </w:pPr>
      <w:r w:rsidRPr="006B23EB">
        <w:rPr>
          <w:b w:val="0"/>
          <w:bCs w:val="0"/>
          <w:sz w:val="24"/>
          <w:szCs w:val="24"/>
          <w:lang w:val="uk-UA"/>
        </w:rPr>
        <w:t>Зміст засобів діагностики спрямовано на контроль рівня сформованості знань, умінь/навичок, комунікації, відповідальності і автономії  здобувача</w:t>
      </w:r>
      <w:r w:rsidRPr="006B23EB">
        <w:rPr>
          <w:b w:val="0"/>
          <w:sz w:val="24"/>
          <w:szCs w:val="24"/>
          <w:lang w:val="uk-UA"/>
        </w:rPr>
        <w:t xml:space="preserve"> за вимогами НРК до </w:t>
      </w:r>
      <w:r w:rsidRPr="006B23EB">
        <w:rPr>
          <w:b w:val="0"/>
          <w:sz w:val="24"/>
          <w:szCs w:val="24"/>
          <w:u w:val="single"/>
          <w:lang w:val="uk-UA"/>
        </w:rPr>
        <w:t>6-го кваліфікаційного рівня</w:t>
      </w:r>
      <w:r w:rsidRPr="006B23EB">
        <w:rPr>
          <w:b w:val="0"/>
          <w:sz w:val="24"/>
          <w:szCs w:val="24"/>
          <w:lang w:val="uk-UA"/>
        </w:rPr>
        <w:t xml:space="preserve"> </w:t>
      </w:r>
      <w:r w:rsidRPr="006B23EB">
        <w:rPr>
          <w:b w:val="0"/>
          <w:i/>
          <w:sz w:val="24"/>
          <w:szCs w:val="24"/>
          <w:lang w:val="uk-UA"/>
        </w:rPr>
        <w:t>(для першого (</w:t>
      </w:r>
      <w:r w:rsidRPr="006B23EB">
        <w:rPr>
          <w:b w:val="0"/>
          <w:bCs w:val="0"/>
          <w:i/>
          <w:sz w:val="24"/>
          <w:szCs w:val="24"/>
          <w:lang w:val="uk-UA"/>
        </w:rPr>
        <w:t>бакалаврського) рівня вищої освіти</w:t>
      </w:r>
      <w:r w:rsidRPr="006B23EB">
        <w:rPr>
          <w:b w:val="0"/>
          <w:i/>
          <w:sz w:val="24"/>
          <w:szCs w:val="24"/>
          <w:lang w:val="uk-UA"/>
        </w:rPr>
        <w:t xml:space="preserve">) або </w:t>
      </w:r>
      <w:r w:rsidRPr="006B23EB">
        <w:rPr>
          <w:b w:val="0"/>
          <w:sz w:val="24"/>
          <w:szCs w:val="24"/>
          <w:u w:val="single"/>
          <w:lang w:val="uk-UA"/>
        </w:rPr>
        <w:t>7-го кваліфікаційного рівня</w:t>
      </w:r>
      <w:r w:rsidRPr="006B23EB">
        <w:rPr>
          <w:b w:val="0"/>
          <w:sz w:val="24"/>
          <w:szCs w:val="24"/>
          <w:lang w:val="uk-UA"/>
        </w:rPr>
        <w:t xml:space="preserve"> </w:t>
      </w:r>
      <w:r w:rsidRPr="006B23EB">
        <w:rPr>
          <w:b w:val="0"/>
          <w:i/>
          <w:sz w:val="24"/>
          <w:szCs w:val="24"/>
          <w:lang w:val="uk-UA"/>
        </w:rPr>
        <w:t xml:space="preserve">(для другого (магістерського) рівня вищої освіти) або </w:t>
      </w:r>
      <w:r w:rsidRPr="006B23EB">
        <w:rPr>
          <w:b w:val="0"/>
          <w:sz w:val="24"/>
          <w:szCs w:val="24"/>
          <w:u w:val="single"/>
          <w:lang w:val="uk-UA"/>
        </w:rPr>
        <w:t>8-го кваліфікаційного рівня</w:t>
      </w:r>
      <w:r w:rsidRPr="006B23EB">
        <w:rPr>
          <w:b w:val="0"/>
          <w:sz w:val="24"/>
          <w:szCs w:val="24"/>
          <w:lang w:val="uk-UA"/>
        </w:rPr>
        <w:t xml:space="preserve"> </w:t>
      </w:r>
      <w:r w:rsidRPr="006B23EB">
        <w:rPr>
          <w:b w:val="0"/>
          <w:i/>
          <w:sz w:val="24"/>
          <w:szCs w:val="24"/>
          <w:lang w:val="uk-UA"/>
        </w:rPr>
        <w:t>(для третього (</w:t>
      </w:r>
      <w:proofErr w:type="spellStart"/>
      <w:r w:rsidRPr="006B23EB">
        <w:rPr>
          <w:b w:val="0"/>
          <w:i/>
          <w:sz w:val="24"/>
          <w:szCs w:val="24"/>
          <w:lang w:val="uk-UA"/>
        </w:rPr>
        <w:t>освітньо</w:t>
      </w:r>
      <w:proofErr w:type="spellEnd"/>
      <w:r w:rsidRPr="006B23EB">
        <w:rPr>
          <w:b w:val="0"/>
          <w:i/>
          <w:sz w:val="24"/>
          <w:szCs w:val="24"/>
          <w:lang w:val="uk-UA"/>
        </w:rPr>
        <w:t xml:space="preserve">-наукового) рівня вищої освіти) </w:t>
      </w:r>
      <w:r w:rsidRPr="006B23EB">
        <w:rPr>
          <w:b w:val="0"/>
          <w:sz w:val="24"/>
          <w:szCs w:val="24"/>
          <w:lang w:val="uk-UA"/>
        </w:rPr>
        <w:t>під час демонстрації регламентованих робочою програмою результатів навчання.</w:t>
      </w:r>
    </w:p>
    <w:p w14:paraId="487716D9" w14:textId="77777777" w:rsidR="00016DAE" w:rsidRPr="006B23EB" w:rsidRDefault="00016DAE" w:rsidP="00016DAE">
      <w:pPr>
        <w:suppressLineNumbers/>
        <w:suppressAutoHyphens/>
        <w:ind w:firstLine="567"/>
        <w:jc w:val="both"/>
        <w:rPr>
          <w:sz w:val="24"/>
          <w:szCs w:val="24"/>
        </w:rPr>
      </w:pPr>
      <w:r w:rsidRPr="006B23EB">
        <w:rPr>
          <w:sz w:val="24"/>
          <w:szCs w:val="24"/>
        </w:rPr>
        <w:t>Здобувач на контрольних заходах має виконувати завдання, орієнтовані виключно на демонстрацію дисциплінарних результатів навчання (розділ 2).</w:t>
      </w:r>
    </w:p>
    <w:p w14:paraId="1BB44BAA" w14:textId="77777777" w:rsidR="00016DAE" w:rsidRPr="006B23EB" w:rsidRDefault="00016DAE" w:rsidP="00016DAE">
      <w:pPr>
        <w:suppressLineNumbers/>
        <w:suppressAutoHyphens/>
        <w:ind w:firstLine="567"/>
        <w:jc w:val="both"/>
        <w:rPr>
          <w:bCs/>
          <w:sz w:val="24"/>
          <w:szCs w:val="24"/>
        </w:rPr>
      </w:pPr>
      <w:r w:rsidRPr="006B23EB">
        <w:rPr>
          <w:sz w:val="24"/>
          <w:szCs w:val="24"/>
        </w:rPr>
        <w:t>Засоби діагностики, що н</w:t>
      </w:r>
      <w:r w:rsidRPr="006B23EB">
        <w:rPr>
          <w:bCs/>
          <w:sz w:val="24"/>
          <w:szCs w:val="24"/>
        </w:rPr>
        <w:t>адаються здобувачам на контрольних заходах у вигляді завдань для поточного та підсумкового контролю, ф</w:t>
      </w:r>
      <w:r w:rsidRPr="006B23EB">
        <w:rPr>
          <w:sz w:val="24"/>
          <w:szCs w:val="24"/>
        </w:rPr>
        <w:t xml:space="preserve">ормуються шляхом </w:t>
      </w:r>
      <w:r w:rsidRPr="006B23EB">
        <w:rPr>
          <w:bCs/>
          <w:sz w:val="24"/>
          <w:szCs w:val="24"/>
        </w:rPr>
        <w:t>конкретизації вихідних даних та способу демонстрації дисциплінарних результатів навчання.</w:t>
      </w:r>
    </w:p>
    <w:p w14:paraId="6EC78183" w14:textId="77777777" w:rsidR="00016DAE" w:rsidRPr="006B23EB" w:rsidRDefault="00016DAE" w:rsidP="00016DAE">
      <w:pPr>
        <w:suppressLineNumbers/>
        <w:suppressAutoHyphens/>
        <w:ind w:firstLine="567"/>
        <w:jc w:val="both"/>
        <w:rPr>
          <w:bCs/>
          <w:sz w:val="24"/>
          <w:szCs w:val="24"/>
        </w:rPr>
      </w:pPr>
      <w:r w:rsidRPr="006B23EB">
        <w:rPr>
          <w:bCs/>
          <w:sz w:val="24"/>
          <w:szCs w:val="24"/>
        </w:rPr>
        <w:t xml:space="preserve">Засоби діагностики (контрольні завдання) для поточного та підсумкового контролю дисципліни затверджуються кафедрою. </w:t>
      </w:r>
    </w:p>
    <w:p w14:paraId="76C066BD" w14:textId="77777777" w:rsidR="00016DAE" w:rsidRPr="006B23EB" w:rsidRDefault="00016DAE" w:rsidP="00016DAE">
      <w:pPr>
        <w:suppressLineNumbers/>
        <w:suppressAutoHyphens/>
        <w:ind w:firstLine="567"/>
        <w:jc w:val="both"/>
        <w:rPr>
          <w:bCs/>
          <w:sz w:val="24"/>
          <w:szCs w:val="24"/>
        </w:rPr>
      </w:pPr>
      <w:r w:rsidRPr="006B23EB">
        <w:rPr>
          <w:bCs/>
          <w:sz w:val="24"/>
          <w:szCs w:val="24"/>
        </w:rPr>
        <w:t xml:space="preserve">Види засобів діагностики та процедур оцінювання для поточного та підсумкового контролю дисципліни подано нижче. </w:t>
      </w:r>
    </w:p>
    <w:p w14:paraId="4E324D15" w14:textId="77777777" w:rsidR="00016DAE" w:rsidRPr="006B23EB" w:rsidRDefault="00016DAE" w:rsidP="00016DAE">
      <w:pPr>
        <w:suppressLineNumbers/>
        <w:suppressAutoHyphens/>
        <w:jc w:val="center"/>
        <w:rPr>
          <w:b/>
          <w:i/>
        </w:rPr>
      </w:pPr>
    </w:p>
    <w:p w14:paraId="7AC3F22C" w14:textId="77777777" w:rsidR="00016DAE" w:rsidRPr="006B23EB" w:rsidRDefault="00016DAE" w:rsidP="00016DAE">
      <w:pPr>
        <w:suppressLineNumbers/>
        <w:suppressAutoHyphens/>
        <w:jc w:val="center"/>
        <w:rPr>
          <w:b/>
          <w:i/>
          <w:sz w:val="24"/>
          <w:szCs w:val="24"/>
        </w:rPr>
      </w:pPr>
      <w:r w:rsidRPr="006B23EB">
        <w:rPr>
          <w:b/>
          <w:i/>
          <w:sz w:val="24"/>
          <w:szCs w:val="24"/>
        </w:rPr>
        <w:t>Засоби діагностики та процедури оцінювання</w:t>
      </w:r>
    </w:p>
    <w:p w14:paraId="4A2E7021" w14:textId="77777777" w:rsidR="00016DAE" w:rsidRPr="006B23EB" w:rsidRDefault="00016DAE" w:rsidP="00016DAE">
      <w:pPr>
        <w:suppressLineNumbers/>
        <w:suppressAutoHyphens/>
        <w:jc w:val="center"/>
        <w:rPr>
          <w:i/>
        </w:rPr>
      </w:pPr>
      <w:r w:rsidRPr="006B23EB">
        <w:rPr>
          <w:bCs/>
          <w:i/>
        </w:rPr>
        <w:t xml:space="preserve">(Вид навчальних занять (практичні, лабораторні, семінари) повинен відповідати таблицям розділів 4 та 5. Вид підсумкового контролю повинен переліку вибіркових дисциплін і співпадати з інформацією на титульному аркуші. Засоби діагностики </w:t>
      </w:r>
      <w:r w:rsidRPr="006B23EB">
        <w:rPr>
          <w:i/>
        </w:rPr>
        <w:t>визначає викладач)</w:t>
      </w:r>
    </w:p>
    <w:tbl>
      <w:tblPr>
        <w:tblW w:w="5000" w:type="pct"/>
        <w:jc w:val="center"/>
        <w:tblLayout w:type="fixed"/>
        <w:tblCellMar>
          <w:left w:w="0" w:type="dxa"/>
          <w:right w:w="0" w:type="dxa"/>
        </w:tblCellMar>
        <w:tblLook w:val="0000" w:firstRow="0" w:lastRow="0" w:firstColumn="0" w:lastColumn="0" w:noHBand="0" w:noVBand="0"/>
      </w:tblPr>
      <w:tblGrid>
        <w:gridCol w:w="1102"/>
        <w:gridCol w:w="1785"/>
        <w:gridCol w:w="2198"/>
        <w:gridCol w:w="1374"/>
        <w:gridCol w:w="2886"/>
      </w:tblGrid>
      <w:tr w:rsidR="00016DAE" w:rsidRPr="001E1392" w14:paraId="6E10999A" w14:textId="77777777" w:rsidTr="009D069B">
        <w:trPr>
          <w:cantSplit/>
          <w:jc w:val="center"/>
        </w:trPr>
        <w:tc>
          <w:tcPr>
            <w:tcW w:w="2721" w:type="pct"/>
            <w:gridSpan w:val="3"/>
            <w:tcBorders>
              <w:top w:val="single" w:sz="4" w:space="0" w:color="auto"/>
              <w:left w:val="single" w:sz="4" w:space="0" w:color="auto"/>
              <w:bottom w:val="single" w:sz="4" w:space="0" w:color="auto"/>
              <w:right w:val="single" w:sz="4" w:space="0" w:color="auto"/>
            </w:tcBorders>
            <w:vAlign w:val="center"/>
          </w:tcPr>
          <w:p w14:paraId="72907C6D" w14:textId="77777777" w:rsidR="00016DAE" w:rsidRPr="001E1392" w:rsidRDefault="00016DAE" w:rsidP="009D069B">
            <w:pPr>
              <w:snapToGrid w:val="0"/>
              <w:jc w:val="center"/>
              <w:rPr>
                <w:b/>
              </w:rPr>
            </w:pPr>
            <w:r w:rsidRPr="001E1392">
              <w:rPr>
                <w:b/>
              </w:rPr>
              <w:t>ПОТОЧНИЙ КОНТРОЛЬ</w:t>
            </w:r>
          </w:p>
        </w:tc>
        <w:tc>
          <w:tcPr>
            <w:tcW w:w="2279" w:type="pct"/>
            <w:gridSpan w:val="2"/>
            <w:tcBorders>
              <w:top w:val="single" w:sz="4" w:space="0" w:color="auto"/>
              <w:left w:val="single" w:sz="4" w:space="0" w:color="auto"/>
              <w:bottom w:val="single" w:sz="4" w:space="0" w:color="auto"/>
              <w:right w:val="single" w:sz="4" w:space="0" w:color="auto"/>
            </w:tcBorders>
          </w:tcPr>
          <w:p w14:paraId="2C0244A8" w14:textId="77777777" w:rsidR="00016DAE" w:rsidRPr="001E1392" w:rsidRDefault="00016DAE" w:rsidP="009D069B">
            <w:pPr>
              <w:snapToGrid w:val="0"/>
              <w:jc w:val="center"/>
              <w:rPr>
                <w:b/>
              </w:rPr>
            </w:pPr>
            <w:r w:rsidRPr="001E1392">
              <w:rPr>
                <w:b/>
              </w:rPr>
              <w:t>ПІДСУМКОВИЙ КОНТРОЛЬ</w:t>
            </w:r>
          </w:p>
        </w:tc>
      </w:tr>
      <w:tr w:rsidR="00016DAE" w:rsidRPr="001E1392" w14:paraId="6269E22E" w14:textId="77777777" w:rsidTr="009D069B">
        <w:trPr>
          <w:cantSplit/>
          <w:jc w:val="center"/>
        </w:trPr>
        <w:tc>
          <w:tcPr>
            <w:tcW w:w="590" w:type="pct"/>
            <w:tcBorders>
              <w:top w:val="single" w:sz="4" w:space="0" w:color="auto"/>
              <w:left w:val="single" w:sz="4" w:space="0" w:color="auto"/>
              <w:bottom w:val="single" w:sz="4" w:space="0" w:color="auto"/>
              <w:right w:val="single" w:sz="4" w:space="0" w:color="auto"/>
            </w:tcBorders>
            <w:vAlign w:val="center"/>
          </w:tcPr>
          <w:p w14:paraId="0DE1881C" w14:textId="77777777" w:rsidR="00016DAE" w:rsidRPr="001E1392" w:rsidRDefault="00016DAE" w:rsidP="009D069B">
            <w:pPr>
              <w:snapToGrid w:val="0"/>
              <w:ind w:left="60"/>
              <w:jc w:val="center"/>
              <w:rPr>
                <w:b/>
                <w:bCs/>
              </w:rPr>
            </w:pPr>
            <w:r w:rsidRPr="001E1392">
              <w:rPr>
                <w:b/>
                <w:bCs/>
              </w:rPr>
              <w:t>навчальне заняття</w:t>
            </w:r>
          </w:p>
        </w:tc>
        <w:tc>
          <w:tcPr>
            <w:tcW w:w="955" w:type="pct"/>
            <w:tcBorders>
              <w:top w:val="single" w:sz="4" w:space="0" w:color="auto"/>
              <w:left w:val="single" w:sz="4" w:space="0" w:color="auto"/>
              <w:bottom w:val="single" w:sz="4" w:space="0" w:color="auto"/>
              <w:right w:val="single" w:sz="4" w:space="0" w:color="auto"/>
            </w:tcBorders>
            <w:tcMar>
              <w:left w:w="57" w:type="dxa"/>
            </w:tcMar>
            <w:vAlign w:val="center"/>
          </w:tcPr>
          <w:p w14:paraId="202F41A9" w14:textId="77777777" w:rsidR="00016DAE" w:rsidRPr="001E1392" w:rsidRDefault="00016DAE" w:rsidP="009D069B">
            <w:pPr>
              <w:snapToGrid w:val="0"/>
              <w:jc w:val="center"/>
              <w:rPr>
                <w:b/>
              </w:rPr>
            </w:pPr>
            <w:r w:rsidRPr="001E1392">
              <w:rPr>
                <w:b/>
              </w:rPr>
              <w:t>засоби діагностики</w:t>
            </w:r>
          </w:p>
        </w:tc>
        <w:tc>
          <w:tcPr>
            <w:tcW w:w="1176" w:type="pct"/>
            <w:tcBorders>
              <w:top w:val="single" w:sz="4" w:space="0" w:color="auto"/>
              <w:left w:val="single" w:sz="4" w:space="0" w:color="auto"/>
              <w:bottom w:val="single" w:sz="4" w:space="0" w:color="auto"/>
              <w:right w:val="single" w:sz="4" w:space="0" w:color="auto"/>
            </w:tcBorders>
            <w:vAlign w:val="center"/>
          </w:tcPr>
          <w:p w14:paraId="4FF6BFAB" w14:textId="77777777" w:rsidR="00016DAE" w:rsidRPr="001E1392" w:rsidRDefault="00016DAE" w:rsidP="009D069B">
            <w:pPr>
              <w:snapToGrid w:val="0"/>
              <w:jc w:val="center"/>
              <w:rPr>
                <w:b/>
              </w:rPr>
            </w:pPr>
            <w:r w:rsidRPr="001E1392">
              <w:rPr>
                <w:b/>
              </w:rPr>
              <w:t>процедури</w:t>
            </w:r>
          </w:p>
        </w:tc>
        <w:tc>
          <w:tcPr>
            <w:tcW w:w="735" w:type="pct"/>
            <w:tcBorders>
              <w:top w:val="single" w:sz="4" w:space="0" w:color="auto"/>
              <w:left w:val="single" w:sz="4" w:space="0" w:color="auto"/>
              <w:bottom w:val="single" w:sz="4" w:space="0" w:color="auto"/>
              <w:right w:val="single" w:sz="4" w:space="0" w:color="auto"/>
            </w:tcBorders>
            <w:vAlign w:val="center"/>
          </w:tcPr>
          <w:p w14:paraId="4823E3B4" w14:textId="77777777" w:rsidR="00016DAE" w:rsidRPr="001E1392" w:rsidRDefault="00016DAE" w:rsidP="009D069B">
            <w:pPr>
              <w:snapToGrid w:val="0"/>
              <w:jc w:val="center"/>
              <w:rPr>
                <w:b/>
              </w:rPr>
            </w:pPr>
            <w:r w:rsidRPr="001E1392">
              <w:rPr>
                <w:b/>
              </w:rPr>
              <w:t>засоби діагностики</w:t>
            </w:r>
          </w:p>
        </w:tc>
        <w:tc>
          <w:tcPr>
            <w:tcW w:w="1544" w:type="pct"/>
            <w:tcBorders>
              <w:top w:val="single" w:sz="4" w:space="0" w:color="auto"/>
              <w:left w:val="single" w:sz="4" w:space="0" w:color="auto"/>
              <w:bottom w:val="single" w:sz="4" w:space="0" w:color="auto"/>
              <w:right w:val="single" w:sz="4" w:space="0" w:color="auto"/>
            </w:tcBorders>
            <w:vAlign w:val="center"/>
          </w:tcPr>
          <w:p w14:paraId="23E34F67" w14:textId="77777777" w:rsidR="00016DAE" w:rsidRPr="001E1392" w:rsidRDefault="00016DAE" w:rsidP="009D069B">
            <w:pPr>
              <w:snapToGrid w:val="0"/>
              <w:jc w:val="center"/>
              <w:rPr>
                <w:b/>
              </w:rPr>
            </w:pPr>
            <w:r w:rsidRPr="001E1392">
              <w:rPr>
                <w:b/>
              </w:rPr>
              <w:t>процедури</w:t>
            </w:r>
          </w:p>
        </w:tc>
      </w:tr>
      <w:tr w:rsidR="00016DAE" w:rsidRPr="001E1392" w14:paraId="7C400A4A" w14:textId="77777777" w:rsidTr="009D069B">
        <w:trPr>
          <w:cantSplit/>
          <w:jc w:val="center"/>
        </w:trPr>
        <w:tc>
          <w:tcPr>
            <w:tcW w:w="590" w:type="pct"/>
            <w:tcBorders>
              <w:top w:val="single" w:sz="4" w:space="0" w:color="auto"/>
              <w:left w:val="single" w:sz="4" w:space="0" w:color="auto"/>
              <w:bottom w:val="single" w:sz="4" w:space="0" w:color="auto"/>
              <w:right w:val="single" w:sz="4" w:space="0" w:color="auto"/>
            </w:tcBorders>
          </w:tcPr>
          <w:p w14:paraId="1316EEA8" w14:textId="77777777" w:rsidR="00016DAE" w:rsidRPr="001E1392" w:rsidRDefault="00016DAE" w:rsidP="009D069B">
            <w:pPr>
              <w:snapToGrid w:val="0"/>
              <w:spacing w:line="240" w:lineRule="atLeast"/>
              <w:ind w:left="60"/>
              <w:rPr>
                <w:b/>
                <w:bCs/>
              </w:rPr>
            </w:pPr>
            <w:r w:rsidRPr="001E1392">
              <w:rPr>
                <w:bCs/>
              </w:rPr>
              <w:t>лекції</w:t>
            </w:r>
          </w:p>
        </w:tc>
        <w:tc>
          <w:tcPr>
            <w:tcW w:w="955" w:type="pct"/>
            <w:tcBorders>
              <w:top w:val="single" w:sz="4" w:space="0" w:color="auto"/>
              <w:left w:val="single" w:sz="4" w:space="0" w:color="auto"/>
              <w:bottom w:val="single" w:sz="4" w:space="0" w:color="auto"/>
              <w:right w:val="single" w:sz="4" w:space="0" w:color="auto"/>
            </w:tcBorders>
            <w:tcMar>
              <w:left w:w="57" w:type="dxa"/>
            </w:tcMar>
          </w:tcPr>
          <w:p w14:paraId="71CE64BE" w14:textId="77777777" w:rsidR="00016DAE" w:rsidRPr="001E1392" w:rsidRDefault="00016DAE" w:rsidP="009D069B">
            <w:pPr>
              <w:snapToGrid w:val="0"/>
              <w:spacing w:line="240" w:lineRule="atLeast"/>
              <w:rPr>
                <w:b/>
              </w:rPr>
            </w:pPr>
            <w:r w:rsidRPr="001E1392">
              <w:t>контрольні завдання за кожною темою</w:t>
            </w:r>
          </w:p>
        </w:tc>
        <w:tc>
          <w:tcPr>
            <w:tcW w:w="1176" w:type="pct"/>
            <w:tcBorders>
              <w:top w:val="single" w:sz="4" w:space="0" w:color="auto"/>
              <w:left w:val="single" w:sz="4" w:space="0" w:color="auto"/>
              <w:bottom w:val="single" w:sz="4" w:space="0" w:color="auto"/>
              <w:right w:val="single" w:sz="4" w:space="0" w:color="auto"/>
            </w:tcBorders>
          </w:tcPr>
          <w:p w14:paraId="15FBB254" w14:textId="77777777" w:rsidR="00016DAE" w:rsidRPr="001E1392" w:rsidRDefault="00016DAE" w:rsidP="009D069B">
            <w:pPr>
              <w:snapToGrid w:val="0"/>
              <w:spacing w:line="240" w:lineRule="atLeast"/>
              <w:ind w:left="48"/>
            </w:pPr>
            <w:r w:rsidRPr="001E1392">
              <w:t>виконання завдання під час лекцій</w:t>
            </w:r>
          </w:p>
        </w:tc>
        <w:tc>
          <w:tcPr>
            <w:tcW w:w="735" w:type="pct"/>
            <w:vMerge w:val="restart"/>
            <w:tcBorders>
              <w:top w:val="single" w:sz="4" w:space="0" w:color="auto"/>
              <w:left w:val="single" w:sz="4" w:space="0" w:color="auto"/>
              <w:bottom w:val="single" w:sz="4" w:space="0" w:color="auto"/>
              <w:right w:val="single" w:sz="4" w:space="0" w:color="auto"/>
            </w:tcBorders>
            <w:vAlign w:val="center"/>
          </w:tcPr>
          <w:p w14:paraId="73F50A2B" w14:textId="77777777" w:rsidR="00016DAE" w:rsidRPr="001E1392" w:rsidRDefault="00016DAE" w:rsidP="009D069B">
            <w:pPr>
              <w:snapToGrid w:val="0"/>
              <w:spacing w:line="240" w:lineRule="atLeast"/>
              <w:ind w:left="48"/>
            </w:pPr>
          </w:p>
          <w:p w14:paraId="1A9402AB" w14:textId="77777777" w:rsidR="00016DAE" w:rsidRPr="001E1392" w:rsidRDefault="00016DAE" w:rsidP="009D069B">
            <w:pPr>
              <w:snapToGrid w:val="0"/>
              <w:spacing w:line="240" w:lineRule="atLeast"/>
              <w:ind w:left="48"/>
            </w:pPr>
          </w:p>
          <w:p w14:paraId="3B371517" w14:textId="77777777" w:rsidR="00016DAE" w:rsidRPr="001E1392" w:rsidRDefault="00016DAE" w:rsidP="009D069B">
            <w:pPr>
              <w:snapToGrid w:val="0"/>
              <w:spacing w:line="240" w:lineRule="atLeast"/>
              <w:ind w:left="48"/>
            </w:pPr>
          </w:p>
          <w:p w14:paraId="4B30EB52" w14:textId="77777777" w:rsidR="00016DAE" w:rsidRPr="001E1392" w:rsidRDefault="00016DAE" w:rsidP="009D069B">
            <w:pPr>
              <w:snapToGrid w:val="0"/>
              <w:spacing w:line="240" w:lineRule="atLeast"/>
              <w:ind w:left="48"/>
            </w:pPr>
            <w:r w:rsidRPr="001E1392">
              <w:t>комплексна контрольна робота (ККР)</w:t>
            </w:r>
          </w:p>
        </w:tc>
        <w:tc>
          <w:tcPr>
            <w:tcW w:w="1544" w:type="pct"/>
            <w:vMerge w:val="restart"/>
            <w:tcBorders>
              <w:top w:val="single" w:sz="4" w:space="0" w:color="auto"/>
              <w:left w:val="single" w:sz="4" w:space="0" w:color="auto"/>
              <w:bottom w:val="single" w:sz="4" w:space="0" w:color="auto"/>
              <w:right w:val="single" w:sz="4" w:space="0" w:color="auto"/>
            </w:tcBorders>
            <w:vAlign w:val="center"/>
          </w:tcPr>
          <w:p w14:paraId="2EC08C12" w14:textId="77777777" w:rsidR="00016DAE" w:rsidRPr="001E1392" w:rsidRDefault="00016DAE" w:rsidP="009D069B">
            <w:pPr>
              <w:snapToGrid w:val="0"/>
              <w:spacing w:line="240" w:lineRule="atLeast"/>
              <w:ind w:left="45"/>
            </w:pPr>
            <w:r w:rsidRPr="001E1392">
              <w:t>визначення середньозваженого результату поточних контролів;</w:t>
            </w:r>
          </w:p>
          <w:p w14:paraId="2BCA5BDE" w14:textId="77777777" w:rsidR="00016DAE" w:rsidRPr="001E1392" w:rsidRDefault="00016DAE" w:rsidP="009D069B">
            <w:pPr>
              <w:snapToGrid w:val="0"/>
              <w:spacing w:line="240" w:lineRule="atLeast"/>
              <w:ind w:left="45"/>
            </w:pPr>
          </w:p>
          <w:p w14:paraId="0D331883" w14:textId="77777777" w:rsidR="00016DAE" w:rsidRPr="001E1392" w:rsidRDefault="00016DAE" w:rsidP="009D069B">
            <w:pPr>
              <w:snapToGrid w:val="0"/>
              <w:spacing w:line="240" w:lineRule="atLeast"/>
              <w:ind w:left="48"/>
            </w:pPr>
            <w:r w:rsidRPr="001E1392">
              <w:t xml:space="preserve">виконання ККР </w:t>
            </w:r>
            <w:r w:rsidRPr="001E1392">
              <w:rPr>
                <w:i/>
              </w:rPr>
              <w:t>(або інші види, визначає викладач)</w:t>
            </w:r>
            <w:r w:rsidRPr="001E1392">
              <w:t xml:space="preserve"> під час заліку </w:t>
            </w:r>
            <w:r w:rsidRPr="001E1392">
              <w:rPr>
                <w:i/>
                <w:iCs/>
              </w:rPr>
              <w:t>(або екзамену)</w:t>
            </w:r>
            <w:r w:rsidRPr="001E1392">
              <w:t xml:space="preserve"> за бажанням здобувача</w:t>
            </w:r>
          </w:p>
        </w:tc>
      </w:tr>
      <w:tr w:rsidR="00016DAE" w:rsidRPr="001E1392" w14:paraId="7FDBC38C" w14:textId="77777777" w:rsidTr="009D069B">
        <w:trPr>
          <w:cantSplit/>
          <w:jc w:val="center"/>
        </w:trPr>
        <w:tc>
          <w:tcPr>
            <w:tcW w:w="590" w:type="pct"/>
            <w:vMerge w:val="restart"/>
            <w:tcBorders>
              <w:top w:val="single" w:sz="4" w:space="0" w:color="auto"/>
              <w:left w:val="single" w:sz="4" w:space="0" w:color="auto"/>
              <w:right w:val="single" w:sz="4" w:space="0" w:color="auto"/>
            </w:tcBorders>
          </w:tcPr>
          <w:p w14:paraId="3FD7BBA2" w14:textId="77777777" w:rsidR="00016DAE" w:rsidRPr="001E1392" w:rsidRDefault="00016DAE" w:rsidP="009D069B">
            <w:pPr>
              <w:snapToGrid w:val="0"/>
              <w:spacing w:line="240" w:lineRule="atLeast"/>
              <w:ind w:left="60"/>
              <w:rPr>
                <w:bCs/>
              </w:rPr>
            </w:pPr>
            <w:r w:rsidRPr="001E1392">
              <w:rPr>
                <w:bCs/>
              </w:rPr>
              <w:t>практичні</w:t>
            </w:r>
          </w:p>
          <w:p w14:paraId="52460E57" w14:textId="77777777" w:rsidR="00016DAE" w:rsidRPr="001E1392" w:rsidRDefault="00016DAE" w:rsidP="009D069B">
            <w:pPr>
              <w:snapToGrid w:val="0"/>
              <w:spacing w:line="240" w:lineRule="atLeast"/>
              <w:ind w:left="60"/>
              <w:rPr>
                <w:b/>
                <w:bCs/>
              </w:rPr>
            </w:pPr>
            <w:r w:rsidRPr="001E1392">
              <w:rPr>
                <w:b/>
                <w:bCs/>
              </w:rPr>
              <w:t xml:space="preserve"> </w:t>
            </w:r>
          </w:p>
        </w:tc>
        <w:tc>
          <w:tcPr>
            <w:tcW w:w="955" w:type="pct"/>
            <w:tcBorders>
              <w:top w:val="single" w:sz="4" w:space="0" w:color="auto"/>
              <w:left w:val="single" w:sz="4" w:space="0" w:color="auto"/>
              <w:bottom w:val="single" w:sz="4" w:space="0" w:color="auto"/>
              <w:right w:val="single" w:sz="4" w:space="0" w:color="auto"/>
            </w:tcBorders>
            <w:tcMar>
              <w:left w:w="57" w:type="dxa"/>
            </w:tcMar>
          </w:tcPr>
          <w:p w14:paraId="64A10D4C" w14:textId="77777777" w:rsidR="00016DAE" w:rsidRPr="001E1392" w:rsidRDefault="00016DAE" w:rsidP="009D069B">
            <w:pPr>
              <w:snapToGrid w:val="0"/>
              <w:spacing w:line="240" w:lineRule="atLeast"/>
              <w:rPr>
                <w:b/>
              </w:rPr>
            </w:pPr>
            <w:r w:rsidRPr="001E1392">
              <w:t>контрольні завдання за кожною темою</w:t>
            </w:r>
          </w:p>
        </w:tc>
        <w:tc>
          <w:tcPr>
            <w:tcW w:w="1176" w:type="pct"/>
            <w:tcBorders>
              <w:top w:val="single" w:sz="4" w:space="0" w:color="auto"/>
              <w:left w:val="single" w:sz="4" w:space="0" w:color="auto"/>
              <w:bottom w:val="single" w:sz="4" w:space="0" w:color="auto"/>
              <w:right w:val="single" w:sz="4" w:space="0" w:color="auto"/>
            </w:tcBorders>
          </w:tcPr>
          <w:p w14:paraId="118819D1" w14:textId="77777777" w:rsidR="00016DAE" w:rsidRPr="001E1392" w:rsidRDefault="00016DAE" w:rsidP="009D069B">
            <w:pPr>
              <w:snapToGrid w:val="0"/>
              <w:spacing w:line="240" w:lineRule="atLeast"/>
              <w:ind w:left="48"/>
            </w:pPr>
            <w:r w:rsidRPr="001E1392">
              <w:t>виконання завдань під час практичних занять</w:t>
            </w:r>
          </w:p>
        </w:tc>
        <w:tc>
          <w:tcPr>
            <w:tcW w:w="735" w:type="pct"/>
            <w:vMerge/>
            <w:tcBorders>
              <w:top w:val="single" w:sz="4" w:space="0" w:color="auto"/>
              <w:left w:val="single" w:sz="4" w:space="0" w:color="auto"/>
              <w:bottom w:val="single" w:sz="4" w:space="0" w:color="auto"/>
              <w:right w:val="single" w:sz="4" w:space="0" w:color="auto"/>
            </w:tcBorders>
          </w:tcPr>
          <w:p w14:paraId="2D532E69" w14:textId="77777777" w:rsidR="00016DAE" w:rsidRPr="001E1392" w:rsidRDefault="00016DAE" w:rsidP="009D069B">
            <w:pPr>
              <w:snapToGrid w:val="0"/>
              <w:spacing w:line="240" w:lineRule="atLeast"/>
              <w:ind w:left="48"/>
            </w:pPr>
          </w:p>
        </w:tc>
        <w:tc>
          <w:tcPr>
            <w:tcW w:w="1544" w:type="pct"/>
            <w:vMerge/>
            <w:tcBorders>
              <w:top w:val="single" w:sz="4" w:space="0" w:color="auto"/>
              <w:left w:val="single" w:sz="4" w:space="0" w:color="auto"/>
              <w:bottom w:val="single" w:sz="4" w:space="0" w:color="auto"/>
              <w:right w:val="single" w:sz="4" w:space="0" w:color="auto"/>
            </w:tcBorders>
          </w:tcPr>
          <w:p w14:paraId="6B28308F" w14:textId="77777777" w:rsidR="00016DAE" w:rsidRPr="001E1392" w:rsidRDefault="00016DAE" w:rsidP="009D069B">
            <w:pPr>
              <w:snapToGrid w:val="0"/>
              <w:spacing w:line="240" w:lineRule="atLeast"/>
              <w:ind w:left="48"/>
            </w:pPr>
          </w:p>
        </w:tc>
      </w:tr>
      <w:tr w:rsidR="00016DAE" w:rsidRPr="001E1392" w14:paraId="23EBAA77" w14:textId="77777777" w:rsidTr="009D069B">
        <w:trPr>
          <w:cantSplit/>
          <w:jc w:val="center"/>
        </w:trPr>
        <w:tc>
          <w:tcPr>
            <w:tcW w:w="590" w:type="pct"/>
            <w:vMerge/>
            <w:tcBorders>
              <w:left w:val="single" w:sz="4" w:space="0" w:color="auto"/>
              <w:right w:val="single" w:sz="4" w:space="0" w:color="auto"/>
            </w:tcBorders>
          </w:tcPr>
          <w:p w14:paraId="2CE9DDC1" w14:textId="77777777" w:rsidR="00016DAE" w:rsidRPr="001E1392" w:rsidRDefault="00016DAE" w:rsidP="009D069B">
            <w:pPr>
              <w:snapToGrid w:val="0"/>
              <w:ind w:left="60"/>
              <w:rPr>
                <w:b/>
                <w:bCs/>
              </w:rPr>
            </w:pPr>
          </w:p>
        </w:tc>
        <w:tc>
          <w:tcPr>
            <w:tcW w:w="955" w:type="pct"/>
            <w:tcBorders>
              <w:top w:val="single" w:sz="4" w:space="0" w:color="auto"/>
              <w:left w:val="single" w:sz="4" w:space="0" w:color="auto"/>
              <w:bottom w:val="single" w:sz="4" w:space="0" w:color="auto"/>
              <w:right w:val="single" w:sz="4" w:space="0" w:color="auto"/>
            </w:tcBorders>
            <w:tcMar>
              <w:left w:w="57" w:type="dxa"/>
            </w:tcMar>
          </w:tcPr>
          <w:p w14:paraId="22ECED63" w14:textId="77777777" w:rsidR="00016DAE" w:rsidRPr="001E1392" w:rsidRDefault="00016DAE" w:rsidP="009D069B">
            <w:pPr>
              <w:snapToGrid w:val="0"/>
              <w:rPr>
                <w:b/>
              </w:rPr>
            </w:pPr>
            <w:r w:rsidRPr="001E1392">
              <w:t>або індивідуальне завдання</w:t>
            </w:r>
          </w:p>
        </w:tc>
        <w:tc>
          <w:tcPr>
            <w:tcW w:w="1176" w:type="pct"/>
            <w:tcBorders>
              <w:top w:val="single" w:sz="4" w:space="0" w:color="auto"/>
              <w:left w:val="single" w:sz="4" w:space="0" w:color="auto"/>
              <w:bottom w:val="single" w:sz="4" w:space="0" w:color="auto"/>
              <w:right w:val="single" w:sz="4" w:space="0" w:color="auto"/>
            </w:tcBorders>
          </w:tcPr>
          <w:p w14:paraId="765BB23F" w14:textId="77777777" w:rsidR="00016DAE" w:rsidRPr="001E1392" w:rsidRDefault="00016DAE" w:rsidP="009D069B">
            <w:pPr>
              <w:snapToGrid w:val="0"/>
              <w:ind w:left="48"/>
            </w:pPr>
            <w:r w:rsidRPr="001E1392">
              <w:t>виконання завдань під час самостійної роботи</w:t>
            </w:r>
          </w:p>
        </w:tc>
        <w:tc>
          <w:tcPr>
            <w:tcW w:w="735" w:type="pct"/>
            <w:vMerge/>
            <w:tcBorders>
              <w:top w:val="single" w:sz="4" w:space="0" w:color="auto"/>
              <w:left w:val="single" w:sz="4" w:space="0" w:color="auto"/>
              <w:bottom w:val="single" w:sz="4" w:space="0" w:color="auto"/>
              <w:right w:val="single" w:sz="4" w:space="0" w:color="auto"/>
            </w:tcBorders>
          </w:tcPr>
          <w:p w14:paraId="36D21F70" w14:textId="77777777" w:rsidR="00016DAE" w:rsidRPr="001E1392" w:rsidRDefault="00016DAE" w:rsidP="009D069B">
            <w:pPr>
              <w:snapToGrid w:val="0"/>
              <w:ind w:left="48"/>
            </w:pPr>
          </w:p>
        </w:tc>
        <w:tc>
          <w:tcPr>
            <w:tcW w:w="1544" w:type="pct"/>
            <w:vMerge/>
            <w:tcBorders>
              <w:top w:val="single" w:sz="4" w:space="0" w:color="auto"/>
              <w:left w:val="single" w:sz="4" w:space="0" w:color="auto"/>
              <w:bottom w:val="single" w:sz="4" w:space="0" w:color="auto"/>
              <w:right w:val="single" w:sz="4" w:space="0" w:color="auto"/>
            </w:tcBorders>
          </w:tcPr>
          <w:p w14:paraId="360CCB9A" w14:textId="77777777" w:rsidR="00016DAE" w:rsidRPr="001E1392" w:rsidRDefault="00016DAE" w:rsidP="009D069B">
            <w:pPr>
              <w:snapToGrid w:val="0"/>
              <w:ind w:left="48"/>
            </w:pPr>
          </w:p>
        </w:tc>
      </w:tr>
      <w:tr w:rsidR="00016DAE" w:rsidRPr="001E1392" w14:paraId="05317048" w14:textId="77777777" w:rsidTr="009D069B">
        <w:trPr>
          <w:cantSplit/>
          <w:jc w:val="center"/>
        </w:trPr>
        <w:tc>
          <w:tcPr>
            <w:tcW w:w="590" w:type="pct"/>
            <w:tcBorders>
              <w:top w:val="single" w:sz="4" w:space="0" w:color="auto"/>
              <w:left w:val="single" w:sz="4" w:space="0" w:color="auto"/>
              <w:bottom w:val="single" w:sz="4" w:space="0" w:color="auto"/>
              <w:right w:val="single" w:sz="4" w:space="0" w:color="auto"/>
            </w:tcBorders>
          </w:tcPr>
          <w:p w14:paraId="22F750B4" w14:textId="77777777" w:rsidR="00016DAE" w:rsidRPr="001E1392" w:rsidRDefault="00016DAE" w:rsidP="009D069B">
            <w:pPr>
              <w:snapToGrid w:val="0"/>
              <w:spacing w:line="240" w:lineRule="atLeast"/>
              <w:ind w:left="60"/>
              <w:jc w:val="center"/>
              <w:rPr>
                <w:bCs/>
                <w:i/>
              </w:rPr>
            </w:pPr>
            <w:r w:rsidRPr="001E1392">
              <w:rPr>
                <w:bCs/>
                <w:i/>
              </w:rPr>
              <w:lastRenderedPageBreak/>
              <w:t>або</w:t>
            </w:r>
          </w:p>
          <w:p w14:paraId="04DFC915" w14:textId="77777777" w:rsidR="00016DAE" w:rsidRPr="001E1392" w:rsidRDefault="00016DAE" w:rsidP="009D069B">
            <w:pPr>
              <w:snapToGrid w:val="0"/>
              <w:spacing w:line="240" w:lineRule="atLeast"/>
              <w:ind w:left="60"/>
              <w:rPr>
                <w:b/>
                <w:bCs/>
                <w:spacing w:val="-10"/>
              </w:rPr>
            </w:pPr>
            <w:r w:rsidRPr="001E1392">
              <w:rPr>
                <w:bCs/>
                <w:spacing w:val="-10"/>
              </w:rPr>
              <w:t>лабораторні</w:t>
            </w:r>
          </w:p>
        </w:tc>
        <w:tc>
          <w:tcPr>
            <w:tcW w:w="955" w:type="pct"/>
            <w:tcBorders>
              <w:top w:val="single" w:sz="4" w:space="0" w:color="auto"/>
              <w:left w:val="single" w:sz="4" w:space="0" w:color="auto"/>
              <w:bottom w:val="single" w:sz="4" w:space="0" w:color="auto"/>
              <w:right w:val="single" w:sz="4" w:space="0" w:color="auto"/>
            </w:tcBorders>
            <w:tcMar>
              <w:left w:w="57" w:type="dxa"/>
            </w:tcMar>
          </w:tcPr>
          <w:p w14:paraId="1831ED3E" w14:textId="77777777" w:rsidR="00016DAE" w:rsidRPr="001E1392" w:rsidRDefault="00016DAE" w:rsidP="009D069B">
            <w:pPr>
              <w:snapToGrid w:val="0"/>
              <w:spacing w:line="240" w:lineRule="atLeast"/>
              <w:rPr>
                <w:b/>
              </w:rPr>
            </w:pPr>
            <w:r w:rsidRPr="001E1392">
              <w:t xml:space="preserve">перевірка та захист </w:t>
            </w:r>
          </w:p>
        </w:tc>
        <w:tc>
          <w:tcPr>
            <w:tcW w:w="1176" w:type="pct"/>
            <w:tcBorders>
              <w:top w:val="single" w:sz="4" w:space="0" w:color="auto"/>
              <w:left w:val="single" w:sz="4" w:space="0" w:color="auto"/>
              <w:bottom w:val="single" w:sz="4" w:space="0" w:color="auto"/>
              <w:right w:val="single" w:sz="4" w:space="0" w:color="auto"/>
            </w:tcBorders>
          </w:tcPr>
          <w:p w14:paraId="4E67295B" w14:textId="77777777" w:rsidR="00016DAE" w:rsidRPr="001E1392" w:rsidRDefault="00016DAE" w:rsidP="009D069B">
            <w:pPr>
              <w:snapToGrid w:val="0"/>
              <w:spacing w:line="240" w:lineRule="atLeast"/>
              <w:ind w:left="48"/>
            </w:pPr>
            <w:r w:rsidRPr="001E1392">
              <w:t xml:space="preserve">виконання </w:t>
            </w:r>
            <w:r w:rsidRPr="001E1392">
              <w:rPr>
                <w:bCs/>
              </w:rPr>
              <w:t>лабораторн</w:t>
            </w:r>
            <w:r w:rsidRPr="001E1392">
              <w:t>их робіт</w:t>
            </w:r>
          </w:p>
        </w:tc>
        <w:tc>
          <w:tcPr>
            <w:tcW w:w="735" w:type="pct"/>
            <w:vMerge/>
            <w:tcBorders>
              <w:top w:val="single" w:sz="4" w:space="0" w:color="auto"/>
              <w:left w:val="single" w:sz="4" w:space="0" w:color="auto"/>
              <w:bottom w:val="single" w:sz="4" w:space="0" w:color="auto"/>
              <w:right w:val="single" w:sz="4" w:space="0" w:color="auto"/>
            </w:tcBorders>
          </w:tcPr>
          <w:p w14:paraId="66AA6CFC" w14:textId="77777777" w:rsidR="00016DAE" w:rsidRPr="001E1392" w:rsidRDefault="00016DAE" w:rsidP="009D069B">
            <w:pPr>
              <w:snapToGrid w:val="0"/>
              <w:spacing w:line="240" w:lineRule="atLeast"/>
              <w:ind w:left="48"/>
            </w:pPr>
          </w:p>
        </w:tc>
        <w:tc>
          <w:tcPr>
            <w:tcW w:w="1544" w:type="pct"/>
            <w:vMerge/>
            <w:tcBorders>
              <w:top w:val="single" w:sz="4" w:space="0" w:color="auto"/>
              <w:left w:val="single" w:sz="4" w:space="0" w:color="auto"/>
              <w:bottom w:val="single" w:sz="4" w:space="0" w:color="auto"/>
              <w:right w:val="single" w:sz="4" w:space="0" w:color="auto"/>
            </w:tcBorders>
          </w:tcPr>
          <w:p w14:paraId="3323F316" w14:textId="77777777" w:rsidR="00016DAE" w:rsidRPr="001E1392" w:rsidRDefault="00016DAE" w:rsidP="009D069B">
            <w:pPr>
              <w:snapToGrid w:val="0"/>
              <w:spacing w:line="240" w:lineRule="atLeast"/>
              <w:ind w:left="48"/>
            </w:pPr>
          </w:p>
        </w:tc>
      </w:tr>
      <w:tr w:rsidR="00016DAE" w:rsidRPr="001E1392" w14:paraId="3A774027" w14:textId="77777777" w:rsidTr="009D069B">
        <w:trPr>
          <w:cantSplit/>
          <w:jc w:val="center"/>
        </w:trPr>
        <w:tc>
          <w:tcPr>
            <w:tcW w:w="590" w:type="pct"/>
            <w:tcBorders>
              <w:top w:val="single" w:sz="4" w:space="0" w:color="auto"/>
              <w:left w:val="single" w:sz="4" w:space="0" w:color="auto"/>
              <w:bottom w:val="single" w:sz="4" w:space="0" w:color="auto"/>
              <w:right w:val="single" w:sz="4" w:space="0" w:color="auto"/>
            </w:tcBorders>
          </w:tcPr>
          <w:p w14:paraId="54AD331A" w14:textId="77777777" w:rsidR="00016DAE" w:rsidRPr="001E1392" w:rsidRDefault="00016DAE" w:rsidP="009D069B">
            <w:pPr>
              <w:snapToGrid w:val="0"/>
              <w:spacing w:line="240" w:lineRule="atLeast"/>
              <w:ind w:left="60"/>
              <w:jc w:val="center"/>
              <w:rPr>
                <w:bCs/>
                <w:i/>
              </w:rPr>
            </w:pPr>
            <w:r w:rsidRPr="001E1392">
              <w:rPr>
                <w:bCs/>
                <w:i/>
              </w:rPr>
              <w:t xml:space="preserve">або </w:t>
            </w:r>
            <w:r w:rsidRPr="001E1392">
              <w:rPr>
                <w:bCs/>
              </w:rPr>
              <w:t>семінари</w:t>
            </w:r>
          </w:p>
        </w:tc>
        <w:tc>
          <w:tcPr>
            <w:tcW w:w="955" w:type="pct"/>
            <w:tcBorders>
              <w:top w:val="single" w:sz="4" w:space="0" w:color="auto"/>
              <w:left w:val="single" w:sz="4" w:space="0" w:color="auto"/>
              <w:bottom w:val="single" w:sz="4" w:space="0" w:color="auto"/>
              <w:right w:val="single" w:sz="4" w:space="0" w:color="auto"/>
            </w:tcBorders>
            <w:tcMar>
              <w:left w:w="57" w:type="dxa"/>
            </w:tcMar>
          </w:tcPr>
          <w:p w14:paraId="138E4816" w14:textId="77777777" w:rsidR="00016DAE" w:rsidRPr="001E1392" w:rsidRDefault="00016DAE" w:rsidP="009D069B">
            <w:pPr>
              <w:snapToGrid w:val="0"/>
              <w:spacing w:line="240" w:lineRule="atLeast"/>
            </w:pPr>
            <w:r w:rsidRPr="001E1392">
              <w:t>індивідуальне завдання</w:t>
            </w:r>
          </w:p>
        </w:tc>
        <w:tc>
          <w:tcPr>
            <w:tcW w:w="1176" w:type="pct"/>
            <w:tcBorders>
              <w:top w:val="single" w:sz="4" w:space="0" w:color="auto"/>
              <w:left w:val="single" w:sz="4" w:space="0" w:color="auto"/>
              <w:bottom w:val="single" w:sz="4" w:space="0" w:color="auto"/>
              <w:right w:val="single" w:sz="4" w:space="0" w:color="auto"/>
            </w:tcBorders>
          </w:tcPr>
          <w:p w14:paraId="54702D16" w14:textId="77777777" w:rsidR="00016DAE" w:rsidRPr="001E1392" w:rsidRDefault="00016DAE" w:rsidP="009D069B">
            <w:pPr>
              <w:snapToGrid w:val="0"/>
              <w:spacing w:line="240" w:lineRule="atLeast"/>
              <w:ind w:left="48"/>
            </w:pPr>
            <w:r w:rsidRPr="001E1392">
              <w:t>виконання завдань під час самостійної роботи</w:t>
            </w:r>
          </w:p>
        </w:tc>
        <w:tc>
          <w:tcPr>
            <w:tcW w:w="735" w:type="pct"/>
            <w:vMerge/>
            <w:tcBorders>
              <w:top w:val="single" w:sz="4" w:space="0" w:color="auto"/>
              <w:left w:val="single" w:sz="4" w:space="0" w:color="auto"/>
              <w:bottom w:val="single" w:sz="4" w:space="0" w:color="auto"/>
              <w:right w:val="single" w:sz="4" w:space="0" w:color="auto"/>
            </w:tcBorders>
          </w:tcPr>
          <w:p w14:paraId="6E7E8E90" w14:textId="77777777" w:rsidR="00016DAE" w:rsidRPr="001E1392" w:rsidRDefault="00016DAE" w:rsidP="009D069B">
            <w:pPr>
              <w:snapToGrid w:val="0"/>
              <w:spacing w:line="240" w:lineRule="atLeast"/>
              <w:ind w:left="48"/>
            </w:pPr>
          </w:p>
        </w:tc>
        <w:tc>
          <w:tcPr>
            <w:tcW w:w="1544" w:type="pct"/>
            <w:vMerge/>
            <w:tcBorders>
              <w:top w:val="single" w:sz="4" w:space="0" w:color="auto"/>
              <w:left w:val="single" w:sz="4" w:space="0" w:color="auto"/>
              <w:bottom w:val="single" w:sz="4" w:space="0" w:color="auto"/>
              <w:right w:val="single" w:sz="4" w:space="0" w:color="auto"/>
            </w:tcBorders>
          </w:tcPr>
          <w:p w14:paraId="083027E5" w14:textId="77777777" w:rsidR="00016DAE" w:rsidRPr="001E1392" w:rsidRDefault="00016DAE" w:rsidP="009D069B">
            <w:pPr>
              <w:snapToGrid w:val="0"/>
              <w:spacing w:line="240" w:lineRule="atLeast"/>
              <w:ind w:left="48"/>
            </w:pPr>
          </w:p>
        </w:tc>
      </w:tr>
    </w:tbl>
    <w:p w14:paraId="0BE4E858" w14:textId="77777777" w:rsidR="00016DAE" w:rsidRPr="001E1392" w:rsidRDefault="00016DAE" w:rsidP="00016DAE">
      <w:pPr>
        <w:ind w:firstLine="709"/>
        <w:jc w:val="both"/>
        <w:rPr>
          <w:sz w:val="24"/>
          <w:szCs w:val="24"/>
        </w:rPr>
      </w:pPr>
      <w:r w:rsidRPr="001E1392">
        <w:rPr>
          <w:bCs/>
          <w:sz w:val="24"/>
          <w:szCs w:val="24"/>
        </w:rPr>
        <w:t xml:space="preserve">Під час поточного контролю лекційні заняття оцінюються шляхом визначення якості виконання контрольних конкретизованих завдань. Практичні заняття оцінюються якістю виконання контрольного та/або індивідуального завдання </w:t>
      </w:r>
      <w:r w:rsidRPr="001E1392">
        <w:rPr>
          <w:i/>
          <w:sz w:val="24"/>
          <w:szCs w:val="24"/>
        </w:rPr>
        <w:t>(визначає викладач, інформація повинна співпадати з даними попередньої таблиці)</w:t>
      </w:r>
      <w:r w:rsidRPr="001E1392">
        <w:rPr>
          <w:bCs/>
          <w:sz w:val="24"/>
          <w:szCs w:val="24"/>
        </w:rPr>
        <w:t>.</w:t>
      </w:r>
      <w:r w:rsidRPr="001E1392">
        <w:rPr>
          <w:sz w:val="24"/>
          <w:szCs w:val="24"/>
        </w:rPr>
        <w:t xml:space="preserve"> Семінарські заняття оцінюються якістю виконання індивідуального завдання та його презентації. Лабораторні заняття оцінюються якістю виконання та захисту лабораторних робіт.</w:t>
      </w:r>
    </w:p>
    <w:p w14:paraId="67B23914" w14:textId="77777777" w:rsidR="00016DAE" w:rsidRPr="001E1392" w:rsidRDefault="00016DAE" w:rsidP="00016DAE">
      <w:pPr>
        <w:suppressLineNumbers/>
        <w:suppressAutoHyphens/>
        <w:ind w:firstLine="567"/>
        <w:jc w:val="both"/>
        <w:rPr>
          <w:bCs/>
          <w:sz w:val="24"/>
          <w:szCs w:val="24"/>
        </w:rPr>
      </w:pPr>
      <w:r w:rsidRPr="001E1392">
        <w:rPr>
          <w:bCs/>
          <w:sz w:val="24"/>
          <w:szCs w:val="24"/>
        </w:rPr>
        <w:t>Якщо зміст певного виду занять підпорядковано декільком складовим опису кваліфікаційного рівня за НРК, то інтегральне значення оцінки може визначатися з урахуванням вагових коефіцієнтів, що встановлюються викладачем.</w:t>
      </w:r>
    </w:p>
    <w:p w14:paraId="3B44AE8D" w14:textId="77777777" w:rsidR="00016DAE" w:rsidRPr="001E1392" w:rsidRDefault="00016DAE" w:rsidP="00016DAE">
      <w:pPr>
        <w:suppressLineNumbers/>
        <w:suppressAutoHyphens/>
        <w:ind w:firstLine="567"/>
        <w:jc w:val="both"/>
        <w:rPr>
          <w:bCs/>
          <w:sz w:val="24"/>
          <w:szCs w:val="24"/>
        </w:rPr>
      </w:pPr>
      <w:r w:rsidRPr="001E1392">
        <w:rPr>
          <w:bCs/>
          <w:sz w:val="24"/>
          <w:szCs w:val="24"/>
        </w:rPr>
        <w:t>За наявності рівня результатів поточних контролів з усіх видів навчальних занять не менше 60 балів, підсумковий контроль здійснюється без участі здобувача шляхом визначення середньозваженого значення поточних оцінок.</w:t>
      </w:r>
    </w:p>
    <w:p w14:paraId="54E91B7B" w14:textId="77777777" w:rsidR="00016DAE" w:rsidRPr="001E1392" w:rsidRDefault="00016DAE" w:rsidP="00016DAE">
      <w:pPr>
        <w:suppressLineNumbers/>
        <w:suppressAutoHyphens/>
        <w:ind w:firstLine="567"/>
        <w:jc w:val="both"/>
        <w:rPr>
          <w:bCs/>
          <w:sz w:val="24"/>
          <w:szCs w:val="24"/>
        </w:rPr>
      </w:pPr>
      <w:r w:rsidRPr="001E1392">
        <w:rPr>
          <w:bCs/>
          <w:sz w:val="24"/>
          <w:szCs w:val="24"/>
        </w:rPr>
        <w:t xml:space="preserve">Незалежно від результатів поточного контролю кожен здобувач під час заліку </w:t>
      </w:r>
      <w:r w:rsidRPr="001E1392">
        <w:rPr>
          <w:bCs/>
          <w:i/>
          <w:sz w:val="24"/>
          <w:szCs w:val="24"/>
        </w:rPr>
        <w:t>(або екзамену)</w:t>
      </w:r>
      <w:r w:rsidRPr="001E1392">
        <w:rPr>
          <w:bCs/>
          <w:sz w:val="24"/>
          <w:szCs w:val="24"/>
        </w:rPr>
        <w:t xml:space="preserve"> має право виконувати ККР, яка містить завдання, що охоплюють ключові дисциплінарні результати навчання.</w:t>
      </w:r>
    </w:p>
    <w:p w14:paraId="0DD029BC" w14:textId="77777777" w:rsidR="00016DAE" w:rsidRPr="001E1392" w:rsidRDefault="00016DAE" w:rsidP="00016DAE">
      <w:pPr>
        <w:ind w:firstLine="567"/>
        <w:jc w:val="both"/>
        <w:rPr>
          <w:sz w:val="24"/>
          <w:szCs w:val="24"/>
        </w:rPr>
      </w:pPr>
      <w:r w:rsidRPr="001E1392">
        <w:rPr>
          <w:sz w:val="24"/>
          <w:szCs w:val="24"/>
        </w:rPr>
        <w:t>Кількість конкретизованих завдань ККР повинна відповідати відведеному часу на виконання. Кількість варіантів ККР має забезпечити індивідуалізацію завдання.</w:t>
      </w:r>
    </w:p>
    <w:p w14:paraId="05DDC1EE" w14:textId="77777777" w:rsidR="00016DAE" w:rsidRPr="001E1392" w:rsidRDefault="00016DAE" w:rsidP="00016DAE">
      <w:pPr>
        <w:ind w:firstLine="567"/>
        <w:jc w:val="both"/>
        <w:rPr>
          <w:sz w:val="24"/>
          <w:szCs w:val="24"/>
        </w:rPr>
      </w:pPr>
      <w:r w:rsidRPr="001E1392">
        <w:rPr>
          <w:sz w:val="24"/>
          <w:szCs w:val="24"/>
        </w:rPr>
        <w:t>Значення оцінки за виконання ККР визначається середньою оцінкою складових (конкретизованих завдань) і є остаточним.</w:t>
      </w:r>
    </w:p>
    <w:p w14:paraId="27657685" w14:textId="77777777" w:rsidR="00016DAE" w:rsidRPr="001E1392" w:rsidRDefault="00016DAE" w:rsidP="00016DAE">
      <w:pPr>
        <w:ind w:firstLine="567"/>
        <w:jc w:val="both"/>
        <w:rPr>
          <w:color w:val="000000"/>
          <w:sz w:val="24"/>
          <w:szCs w:val="24"/>
        </w:rPr>
      </w:pPr>
      <w:r w:rsidRPr="001E1392">
        <w:rPr>
          <w:sz w:val="24"/>
          <w:szCs w:val="24"/>
        </w:rPr>
        <w:t xml:space="preserve">Інтегральне значення оцінки виконання ККР </w:t>
      </w:r>
      <w:r w:rsidRPr="001E1392">
        <w:rPr>
          <w:color w:val="000000"/>
          <w:sz w:val="24"/>
          <w:szCs w:val="24"/>
        </w:rPr>
        <w:t>може визначатися з урахуванням вагових коефіцієнтів, що встановлюється кафедрою для кожної складової опису кваліфікаційного рівня за НРК.</w:t>
      </w:r>
    </w:p>
    <w:p w14:paraId="7A80827C" w14:textId="77777777" w:rsidR="00016DAE" w:rsidRPr="001E1392" w:rsidRDefault="00016DAE" w:rsidP="00016DAE">
      <w:pPr>
        <w:pStyle w:val="a4"/>
        <w:suppressLineNumbers/>
        <w:suppressAutoHyphens/>
        <w:spacing w:before="240" w:after="120" w:line="252" w:lineRule="auto"/>
        <w:ind w:firstLine="567"/>
        <w:outlineLvl w:val="0"/>
        <w:rPr>
          <w:sz w:val="24"/>
          <w:szCs w:val="24"/>
        </w:rPr>
      </w:pPr>
      <w:r w:rsidRPr="001E1392">
        <w:rPr>
          <w:sz w:val="24"/>
          <w:szCs w:val="24"/>
        </w:rPr>
        <w:t>6.3 Критерії</w:t>
      </w:r>
    </w:p>
    <w:p w14:paraId="2F1ADBC3" w14:textId="77777777" w:rsidR="00016DAE" w:rsidRPr="001E1392" w:rsidRDefault="00016DAE" w:rsidP="00016DAE">
      <w:pPr>
        <w:pStyle w:val="1f6"/>
        <w:keepNext w:val="0"/>
        <w:suppressLineNumbers/>
        <w:suppressAutoHyphens/>
        <w:spacing w:before="0" w:after="0"/>
        <w:ind w:firstLine="567"/>
        <w:jc w:val="both"/>
        <w:rPr>
          <w:b w:val="0"/>
          <w:bCs w:val="0"/>
          <w:sz w:val="24"/>
          <w:szCs w:val="24"/>
          <w:lang w:val="uk-UA"/>
        </w:rPr>
      </w:pPr>
      <w:r w:rsidRPr="001E1392">
        <w:rPr>
          <w:b w:val="0"/>
          <w:bCs w:val="0"/>
          <w:sz w:val="24"/>
          <w:szCs w:val="24"/>
          <w:lang w:val="uk-UA"/>
        </w:rPr>
        <w:t xml:space="preserve">Реальні результати навчання здобувача </w:t>
      </w:r>
      <w:r w:rsidRPr="001E1392">
        <w:rPr>
          <w:b w:val="0"/>
          <w:sz w:val="24"/>
          <w:szCs w:val="24"/>
          <w:lang w:val="uk-UA"/>
        </w:rPr>
        <w:t xml:space="preserve">ідентифікуються та вимірюються відносно очікуваних </w:t>
      </w:r>
      <w:r w:rsidRPr="001E1392">
        <w:rPr>
          <w:b w:val="0"/>
          <w:bCs w:val="0"/>
          <w:kern w:val="0"/>
          <w:sz w:val="24"/>
          <w:szCs w:val="24"/>
          <w:lang w:val="uk-UA"/>
        </w:rPr>
        <w:t>під час контрольних заходів за допомогою критеріїв, що описують дії</w:t>
      </w:r>
      <w:r w:rsidRPr="001E1392">
        <w:rPr>
          <w:b w:val="0"/>
          <w:sz w:val="24"/>
          <w:szCs w:val="24"/>
          <w:lang w:val="uk-UA"/>
        </w:rPr>
        <w:t xml:space="preserve"> здобувача для демонстрації досягнення результатів навчання.</w:t>
      </w:r>
    </w:p>
    <w:p w14:paraId="346DA67A" w14:textId="77777777" w:rsidR="00016DAE" w:rsidRPr="001E1392" w:rsidRDefault="00016DAE" w:rsidP="00016DAE">
      <w:pPr>
        <w:shd w:val="clear" w:color="auto" w:fill="FFFFFF"/>
        <w:ind w:firstLine="567"/>
        <w:jc w:val="both"/>
        <w:rPr>
          <w:bCs/>
          <w:kern w:val="28"/>
        </w:rPr>
      </w:pPr>
      <w:r w:rsidRPr="001E1392">
        <w:rPr>
          <w:color w:val="000000"/>
        </w:rPr>
        <w:t xml:space="preserve">Для </w:t>
      </w:r>
      <w:r w:rsidRPr="001E1392">
        <w:rPr>
          <w:bCs/>
          <w:kern w:val="28"/>
        </w:rPr>
        <w:t>оцінювання виконання контрольних завдань під час поточного контролю лекційних і практичних занять в якості критерію використовується коефіцієнт засвоєння, що автоматично адаптує показник оцінки до рейтингової шкали:</w:t>
      </w:r>
    </w:p>
    <w:p w14:paraId="6D98599A" w14:textId="77777777" w:rsidR="00016DAE" w:rsidRPr="001E1392" w:rsidRDefault="00016DAE" w:rsidP="00016DAE">
      <w:pPr>
        <w:shd w:val="clear" w:color="auto" w:fill="FFFFFF"/>
        <w:ind w:firstLine="567"/>
        <w:jc w:val="both"/>
        <w:rPr>
          <w:bCs/>
          <w:kern w:val="28"/>
        </w:rPr>
      </w:pPr>
    </w:p>
    <w:p w14:paraId="08B26D7F" w14:textId="77777777" w:rsidR="00016DAE" w:rsidRPr="001E1392" w:rsidRDefault="00016DAE" w:rsidP="00016DAE">
      <w:pPr>
        <w:jc w:val="center"/>
        <w:rPr>
          <w:bCs/>
          <w:kern w:val="28"/>
          <w:sz w:val="24"/>
          <w:szCs w:val="24"/>
        </w:rPr>
      </w:pPr>
      <w:proofErr w:type="spellStart"/>
      <w:r w:rsidRPr="001E1392">
        <w:rPr>
          <w:bCs/>
          <w:kern w:val="28"/>
          <w:sz w:val="24"/>
          <w:szCs w:val="24"/>
        </w:rPr>
        <w:t>О</w:t>
      </w:r>
      <w:r w:rsidRPr="001E1392">
        <w:rPr>
          <w:bCs/>
          <w:i/>
          <w:kern w:val="28"/>
          <w:sz w:val="24"/>
          <w:szCs w:val="24"/>
          <w:vertAlign w:val="subscript"/>
        </w:rPr>
        <w:t>i</w:t>
      </w:r>
      <w:proofErr w:type="spellEnd"/>
      <w:r w:rsidRPr="001E1392">
        <w:rPr>
          <w:bCs/>
          <w:kern w:val="28"/>
          <w:sz w:val="24"/>
          <w:szCs w:val="24"/>
        </w:rPr>
        <w:t xml:space="preserve"> = 100 </w:t>
      </w:r>
      <w:r w:rsidRPr="001E1392">
        <w:rPr>
          <w:bCs/>
          <w:i/>
          <w:kern w:val="28"/>
          <w:sz w:val="24"/>
          <w:szCs w:val="24"/>
        </w:rPr>
        <w:t>a/m</w:t>
      </w:r>
      <w:r w:rsidRPr="001E1392">
        <w:rPr>
          <w:bCs/>
          <w:kern w:val="28"/>
          <w:sz w:val="24"/>
          <w:szCs w:val="24"/>
        </w:rPr>
        <w:t>,</w:t>
      </w:r>
    </w:p>
    <w:p w14:paraId="401F610D" w14:textId="77777777" w:rsidR="00016DAE" w:rsidRPr="001E1392" w:rsidRDefault="00016DAE" w:rsidP="00016DAE">
      <w:pPr>
        <w:jc w:val="center"/>
        <w:rPr>
          <w:bCs/>
          <w:kern w:val="28"/>
          <w:sz w:val="24"/>
          <w:szCs w:val="24"/>
        </w:rPr>
      </w:pPr>
    </w:p>
    <w:p w14:paraId="0EDB073E" w14:textId="77777777" w:rsidR="00016DAE" w:rsidRPr="001E1392" w:rsidRDefault="00016DAE" w:rsidP="00016DAE">
      <w:pPr>
        <w:pStyle w:val="1f6"/>
        <w:keepNext w:val="0"/>
        <w:suppressLineNumbers/>
        <w:suppressAutoHyphens/>
        <w:spacing w:before="0" w:after="0"/>
        <w:ind w:firstLine="567"/>
        <w:jc w:val="both"/>
        <w:rPr>
          <w:b w:val="0"/>
          <w:bCs w:val="0"/>
          <w:kern w:val="0"/>
          <w:sz w:val="24"/>
          <w:szCs w:val="24"/>
          <w:lang w:val="uk-UA"/>
        </w:rPr>
      </w:pPr>
      <w:r w:rsidRPr="001E1392">
        <w:rPr>
          <w:b w:val="0"/>
          <w:bCs w:val="0"/>
          <w:sz w:val="24"/>
          <w:szCs w:val="24"/>
          <w:lang w:val="uk-UA"/>
        </w:rPr>
        <w:t xml:space="preserve">де </w:t>
      </w:r>
      <w:r w:rsidRPr="001E1392">
        <w:rPr>
          <w:b w:val="0"/>
          <w:bCs w:val="0"/>
          <w:i/>
          <w:sz w:val="24"/>
          <w:szCs w:val="24"/>
          <w:lang w:val="uk-UA"/>
        </w:rPr>
        <w:t>a</w:t>
      </w:r>
      <w:r w:rsidRPr="001E1392">
        <w:rPr>
          <w:b w:val="0"/>
          <w:bCs w:val="0"/>
          <w:sz w:val="24"/>
          <w:szCs w:val="24"/>
          <w:lang w:val="uk-UA"/>
        </w:rPr>
        <w:t xml:space="preserve"> – число правильних відповідей або виконаних суттєвих операцій відповідно до еталону рішення; </w:t>
      </w:r>
      <w:r w:rsidRPr="001E1392">
        <w:rPr>
          <w:b w:val="0"/>
          <w:bCs w:val="0"/>
          <w:i/>
          <w:sz w:val="24"/>
          <w:szCs w:val="24"/>
          <w:lang w:val="uk-UA"/>
        </w:rPr>
        <w:t>m</w:t>
      </w:r>
      <w:r w:rsidRPr="001E1392">
        <w:rPr>
          <w:b w:val="0"/>
          <w:bCs w:val="0"/>
          <w:sz w:val="24"/>
          <w:szCs w:val="24"/>
          <w:lang w:val="uk-UA"/>
        </w:rPr>
        <w:t xml:space="preserve"> – загальна кількість запитань або суттєвих операцій еталону</w:t>
      </w:r>
      <w:r w:rsidRPr="001E1392">
        <w:rPr>
          <w:b w:val="0"/>
          <w:bCs w:val="0"/>
          <w:kern w:val="0"/>
          <w:sz w:val="24"/>
          <w:szCs w:val="24"/>
          <w:lang w:val="uk-UA"/>
        </w:rPr>
        <w:t>.</w:t>
      </w:r>
    </w:p>
    <w:p w14:paraId="03B18EFF" w14:textId="77777777" w:rsidR="00016DAE" w:rsidRPr="001E1392" w:rsidRDefault="00016DAE" w:rsidP="00016DAE">
      <w:pPr>
        <w:pStyle w:val="1f6"/>
        <w:keepNext w:val="0"/>
        <w:suppressLineNumbers/>
        <w:suppressAutoHyphens/>
        <w:spacing w:before="0" w:after="0"/>
        <w:ind w:firstLine="567"/>
        <w:jc w:val="both"/>
        <w:rPr>
          <w:b w:val="0"/>
          <w:bCs w:val="0"/>
          <w:sz w:val="24"/>
          <w:szCs w:val="24"/>
          <w:lang w:val="uk-UA"/>
        </w:rPr>
      </w:pPr>
      <w:r w:rsidRPr="001E1392">
        <w:rPr>
          <w:b w:val="0"/>
          <w:bCs w:val="0"/>
          <w:sz w:val="24"/>
          <w:szCs w:val="24"/>
          <w:lang w:val="uk-UA"/>
        </w:rPr>
        <w:t xml:space="preserve">Індивідуальні завдання та комплексні контрольні роботи оцінюються експертно за допомогою критеріїв, що характеризують співвідношення вимог до рівня </w:t>
      </w:r>
      <w:proofErr w:type="spellStart"/>
      <w:r w:rsidRPr="001E1392">
        <w:rPr>
          <w:b w:val="0"/>
          <w:bCs w:val="0"/>
          <w:sz w:val="24"/>
          <w:szCs w:val="24"/>
          <w:lang w:val="uk-UA"/>
        </w:rPr>
        <w:t>компетентностей</w:t>
      </w:r>
      <w:proofErr w:type="spellEnd"/>
      <w:r w:rsidRPr="001E1392">
        <w:rPr>
          <w:b w:val="0"/>
          <w:bCs w:val="0"/>
          <w:sz w:val="24"/>
          <w:szCs w:val="24"/>
          <w:lang w:val="uk-UA"/>
        </w:rPr>
        <w:t xml:space="preserve"> і показників оцінки за рейтинговою шкалою.</w:t>
      </w:r>
    </w:p>
    <w:p w14:paraId="4DC78C53" w14:textId="77777777" w:rsidR="00016DAE" w:rsidRPr="001E1392" w:rsidRDefault="00016DAE" w:rsidP="00016DAE">
      <w:pPr>
        <w:pStyle w:val="Default"/>
        <w:ind w:firstLine="567"/>
        <w:jc w:val="both"/>
        <w:rPr>
          <w:b/>
          <w:i/>
          <w:color w:val="auto"/>
          <w:lang w:val="uk-UA"/>
        </w:rPr>
      </w:pPr>
      <w:r w:rsidRPr="001E1392">
        <w:rPr>
          <w:bCs/>
          <w:lang w:val="uk-UA"/>
        </w:rPr>
        <w:t xml:space="preserve">Зміст критеріїв спирається на </w:t>
      </w:r>
      <w:proofErr w:type="spellStart"/>
      <w:r w:rsidRPr="001E1392">
        <w:rPr>
          <w:bCs/>
          <w:lang w:val="uk-UA"/>
        </w:rPr>
        <w:t>компетентнісні</w:t>
      </w:r>
      <w:proofErr w:type="spellEnd"/>
      <w:r w:rsidRPr="001E1392">
        <w:rPr>
          <w:bCs/>
          <w:lang w:val="uk-UA"/>
        </w:rPr>
        <w:t xml:space="preserve"> характеристики, визначені НРК для бакалаврського рівня вищої освіти </w:t>
      </w:r>
      <w:r w:rsidRPr="001E1392">
        <w:rPr>
          <w:i/>
          <w:color w:val="auto"/>
          <w:lang w:val="uk-UA"/>
        </w:rPr>
        <w:t>(або магістерського рівня вищої освіти)</w:t>
      </w:r>
      <w:r w:rsidRPr="001E1392">
        <w:rPr>
          <w:color w:val="auto"/>
          <w:lang w:val="uk-UA"/>
        </w:rPr>
        <w:t xml:space="preserve"> подано нижче.</w:t>
      </w:r>
    </w:p>
    <w:p w14:paraId="7B5F3520" w14:textId="77777777" w:rsidR="00016DAE" w:rsidRDefault="00016DAE" w:rsidP="00016DAE">
      <w:pPr>
        <w:suppressLineNumbers/>
        <w:suppressAutoHyphens/>
        <w:spacing w:before="240"/>
        <w:jc w:val="both"/>
        <w:rPr>
          <w:i/>
          <w:spacing w:val="-4"/>
        </w:rPr>
      </w:pPr>
    </w:p>
    <w:p w14:paraId="0E85F8D3" w14:textId="77777777" w:rsidR="00016DAE" w:rsidRPr="006B23EB" w:rsidRDefault="00016DAE" w:rsidP="00016DAE">
      <w:pPr>
        <w:suppressLineNumbers/>
        <w:suppressAutoHyphens/>
        <w:spacing w:before="240"/>
        <w:jc w:val="both"/>
        <w:rPr>
          <w:i/>
          <w:spacing w:val="-4"/>
        </w:rPr>
      </w:pPr>
      <w:r w:rsidRPr="006B23EB">
        <w:rPr>
          <w:i/>
          <w:spacing w:val="-4"/>
        </w:rPr>
        <w:t xml:space="preserve">(Загальні критерії досягнення результатів навчання наводяться відповідно до «ПОЛОЖЕННЯ про оцінювання результатів навчання здобувачів вищої освіти (із змінами та доповненнями, затвердженими Вченою радою НТУ «Дніпровська політехніка» від 18.09.2018; від 11.12.2018; 08.12.2021)» </w:t>
      </w:r>
      <w:hyperlink r:id="rId7" w:history="1">
        <w:r w:rsidRPr="006B23EB">
          <w:rPr>
            <w:rStyle w:val="a8"/>
            <w:i/>
            <w:color w:val="auto"/>
            <w:spacing w:val="-4"/>
          </w:rPr>
          <w:t>http://surl.li/ajzjm</w:t>
        </w:r>
      </w:hyperlink>
      <w:r w:rsidRPr="006B23EB">
        <w:rPr>
          <w:i/>
          <w:spacing w:val="-4"/>
        </w:rPr>
        <w:t xml:space="preserve"> та Національної рамки кваліфікацій (постанова КМ зі змінами від 25.06.2020 № 519 </w:t>
      </w:r>
      <w:hyperlink r:id="rId8" w:anchor="Text" w:history="1">
        <w:r w:rsidRPr="006B23EB">
          <w:rPr>
            <w:rStyle w:val="a8"/>
            <w:i/>
            <w:color w:val="auto"/>
            <w:spacing w:val="-4"/>
          </w:rPr>
          <w:t>https://zakon.rada.gov.ua/laws/show/1341-2011-%D0%BF#Text</w:t>
        </w:r>
      </w:hyperlink>
      <w:r w:rsidRPr="006B23EB">
        <w:rPr>
          <w:i/>
          <w:spacing w:val="-4"/>
        </w:rPr>
        <w:t>)</w:t>
      </w:r>
      <w:r w:rsidRPr="006B23EB">
        <w:rPr>
          <w:sz w:val="34"/>
          <w:szCs w:val="34"/>
        </w:rPr>
        <w:t xml:space="preserve"> </w:t>
      </w:r>
      <w:r w:rsidRPr="006B23EB">
        <w:rPr>
          <w:i/>
          <w:spacing w:val="-4"/>
        </w:rPr>
        <w:t xml:space="preserve">для рівня вищої світи </w:t>
      </w:r>
      <w:r w:rsidRPr="006B23EB">
        <w:rPr>
          <w:i/>
          <w:spacing w:val="-4"/>
          <w:u w:val="single"/>
        </w:rPr>
        <w:t>6-</w:t>
      </w:r>
      <w:r w:rsidRPr="006B23EB">
        <w:rPr>
          <w:i/>
          <w:spacing w:val="-4"/>
          <w:u w:val="single"/>
        </w:rPr>
        <w:lastRenderedPageBreak/>
        <w:t>го (бакалаврського)</w:t>
      </w:r>
      <w:r w:rsidRPr="006B23EB">
        <w:rPr>
          <w:i/>
          <w:spacing w:val="-4"/>
        </w:rPr>
        <w:t xml:space="preserve"> або </w:t>
      </w:r>
      <w:r w:rsidRPr="006B23EB">
        <w:rPr>
          <w:i/>
          <w:spacing w:val="-4"/>
          <w:u w:val="single"/>
        </w:rPr>
        <w:t>7-го (магістерського)</w:t>
      </w:r>
      <w:r w:rsidRPr="006B23EB">
        <w:rPr>
          <w:i/>
          <w:spacing w:val="-4"/>
        </w:rPr>
        <w:t xml:space="preserve"> або </w:t>
      </w:r>
      <w:r w:rsidRPr="006B23EB">
        <w:rPr>
          <w:i/>
          <w:spacing w:val="-4"/>
          <w:u w:val="single"/>
        </w:rPr>
        <w:t>8-го (</w:t>
      </w:r>
      <w:proofErr w:type="spellStart"/>
      <w:r w:rsidRPr="006B23EB">
        <w:rPr>
          <w:i/>
          <w:spacing w:val="-4"/>
          <w:u w:val="single"/>
        </w:rPr>
        <w:t>освітньо</w:t>
      </w:r>
      <w:proofErr w:type="spellEnd"/>
      <w:r w:rsidRPr="006B23EB">
        <w:rPr>
          <w:i/>
          <w:spacing w:val="-4"/>
          <w:u w:val="single"/>
        </w:rPr>
        <w:t>-наукового)</w:t>
      </w:r>
      <w:r w:rsidRPr="006B23EB">
        <w:rPr>
          <w:i/>
          <w:spacing w:val="-4"/>
        </w:rPr>
        <w:t>. Інформація (бакалавр</w:t>
      </w:r>
      <w:r>
        <w:rPr>
          <w:i/>
          <w:spacing w:val="-4"/>
        </w:rPr>
        <w:t xml:space="preserve"> або </w:t>
      </w:r>
      <w:r w:rsidRPr="006B23EB">
        <w:rPr>
          <w:i/>
          <w:spacing w:val="-4"/>
        </w:rPr>
        <w:t>магістр</w:t>
      </w:r>
      <w:r>
        <w:rPr>
          <w:i/>
          <w:spacing w:val="-4"/>
        </w:rPr>
        <w:t xml:space="preserve"> або доктор філософії</w:t>
      </w:r>
      <w:r w:rsidRPr="006B23EB">
        <w:rPr>
          <w:i/>
          <w:spacing w:val="-4"/>
        </w:rPr>
        <w:t xml:space="preserve">) повинна відповідати титульному аркушу) </w:t>
      </w:r>
    </w:p>
    <w:p w14:paraId="44A77538" w14:textId="77777777" w:rsidR="00016DAE" w:rsidRPr="006B23EB" w:rsidRDefault="00016DAE" w:rsidP="00016DAE">
      <w:pPr>
        <w:suppressLineNumbers/>
        <w:suppressAutoHyphens/>
        <w:spacing w:line="252" w:lineRule="auto"/>
        <w:ind w:firstLine="567"/>
        <w:jc w:val="center"/>
        <w:rPr>
          <w:b/>
          <w:i/>
          <w:color w:val="000000"/>
          <w:sz w:val="28"/>
          <w:szCs w:val="28"/>
          <w:u w:val="single"/>
        </w:rPr>
      </w:pPr>
    </w:p>
    <w:p w14:paraId="6748B285" w14:textId="77777777" w:rsidR="00016DAE" w:rsidRPr="006B23EB" w:rsidRDefault="00016DAE" w:rsidP="00016DAE">
      <w:pPr>
        <w:suppressLineNumbers/>
        <w:suppressAutoHyphens/>
        <w:spacing w:line="252" w:lineRule="auto"/>
        <w:ind w:firstLine="567"/>
        <w:jc w:val="center"/>
        <w:rPr>
          <w:b/>
          <w:i/>
          <w:color w:val="000000"/>
          <w:sz w:val="28"/>
          <w:szCs w:val="28"/>
          <w:u w:val="single"/>
        </w:rPr>
      </w:pPr>
    </w:p>
    <w:p w14:paraId="6AF5759A" w14:textId="77777777" w:rsidR="00016DAE" w:rsidRDefault="00016DAE" w:rsidP="00016DAE">
      <w:pPr>
        <w:suppressLineNumbers/>
        <w:suppressAutoHyphens/>
        <w:spacing w:line="252" w:lineRule="auto"/>
        <w:ind w:firstLine="567"/>
        <w:jc w:val="center"/>
        <w:rPr>
          <w:b/>
          <w:i/>
          <w:color w:val="000000"/>
          <w:sz w:val="24"/>
          <w:szCs w:val="24"/>
          <w:u w:val="single"/>
        </w:rPr>
      </w:pPr>
      <w:r w:rsidRPr="001E1392">
        <w:rPr>
          <w:b/>
          <w:i/>
          <w:color w:val="000000"/>
          <w:sz w:val="24"/>
          <w:szCs w:val="24"/>
          <w:u w:val="single"/>
        </w:rPr>
        <w:t xml:space="preserve">Загальні критерії досягнення результатів навчання </w:t>
      </w:r>
    </w:p>
    <w:p w14:paraId="65AD7441" w14:textId="77777777" w:rsidR="00016DAE" w:rsidRPr="001E1392" w:rsidRDefault="00016DAE" w:rsidP="00016DAE">
      <w:pPr>
        <w:suppressLineNumbers/>
        <w:suppressAutoHyphens/>
        <w:spacing w:line="252" w:lineRule="auto"/>
        <w:ind w:firstLine="567"/>
        <w:jc w:val="center"/>
        <w:rPr>
          <w:b/>
          <w:i/>
          <w:color w:val="000000"/>
          <w:sz w:val="24"/>
          <w:szCs w:val="24"/>
          <w:u w:val="single"/>
        </w:rPr>
      </w:pPr>
      <w:r w:rsidRPr="001E1392">
        <w:rPr>
          <w:b/>
          <w:i/>
          <w:color w:val="000000"/>
          <w:sz w:val="24"/>
          <w:szCs w:val="24"/>
          <w:u w:val="single"/>
        </w:rPr>
        <w:t xml:space="preserve">для 6-го кваліфікаційного рівня за НРК </w:t>
      </w:r>
    </w:p>
    <w:p w14:paraId="4A51BD40" w14:textId="77777777" w:rsidR="00016DAE" w:rsidRPr="00E37AC5" w:rsidRDefault="00016DAE" w:rsidP="00016DAE">
      <w:pPr>
        <w:suppressLineNumbers/>
        <w:suppressAutoHyphens/>
        <w:spacing w:line="252" w:lineRule="auto"/>
        <w:ind w:firstLine="567"/>
        <w:jc w:val="center"/>
        <w:rPr>
          <w:b/>
          <w:i/>
          <w:sz w:val="24"/>
          <w:szCs w:val="24"/>
          <w:u w:val="single"/>
        </w:rPr>
      </w:pPr>
      <w:r w:rsidRPr="00E37AC5">
        <w:rPr>
          <w:b/>
          <w:i/>
          <w:sz w:val="24"/>
          <w:szCs w:val="24"/>
          <w:u w:val="single"/>
        </w:rPr>
        <w:t>(бакалавр)</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21"/>
        <w:gridCol w:w="5644"/>
        <w:gridCol w:w="17"/>
        <w:gridCol w:w="1352"/>
      </w:tblGrid>
      <w:tr w:rsidR="00016DAE" w:rsidRPr="006B23EB" w14:paraId="571DF526" w14:textId="77777777" w:rsidTr="009D069B">
        <w:trPr>
          <w:tblHeader/>
        </w:trPr>
        <w:tc>
          <w:tcPr>
            <w:tcW w:w="1249" w:type="pct"/>
            <w:gridSpan w:val="2"/>
            <w:vAlign w:val="center"/>
          </w:tcPr>
          <w:p w14:paraId="3CD61FB6" w14:textId="77777777" w:rsidR="00016DAE" w:rsidRPr="006B23EB" w:rsidRDefault="00016DAE" w:rsidP="009D069B">
            <w:pPr>
              <w:spacing w:line="252" w:lineRule="auto"/>
              <w:ind w:right="34"/>
              <w:jc w:val="center"/>
              <w:rPr>
                <w:b/>
              </w:rPr>
            </w:pPr>
            <w:r w:rsidRPr="006B23EB">
              <w:rPr>
                <w:b/>
              </w:rPr>
              <w:t>Опис кваліфікаційного рівня</w:t>
            </w:r>
          </w:p>
        </w:tc>
        <w:tc>
          <w:tcPr>
            <w:tcW w:w="3019" w:type="pct"/>
            <w:vAlign w:val="center"/>
          </w:tcPr>
          <w:p w14:paraId="7D8B4C53" w14:textId="77777777" w:rsidR="00016DAE" w:rsidRPr="006B23EB" w:rsidRDefault="00016DAE" w:rsidP="009D069B">
            <w:pPr>
              <w:spacing w:line="252" w:lineRule="auto"/>
              <w:ind w:right="34"/>
              <w:jc w:val="center"/>
              <w:rPr>
                <w:b/>
              </w:rPr>
            </w:pPr>
            <w:r w:rsidRPr="006B23EB">
              <w:rPr>
                <w:b/>
              </w:rPr>
              <w:t>Вимоги до знань, умінь/навичок, комунікації, відповідальності і автономії</w:t>
            </w:r>
          </w:p>
        </w:tc>
        <w:tc>
          <w:tcPr>
            <w:tcW w:w="732" w:type="pct"/>
            <w:gridSpan w:val="2"/>
          </w:tcPr>
          <w:p w14:paraId="63FC09BB" w14:textId="77777777" w:rsidR="00016DAE" w:rsidRPr="006B23EB" w:rsidRDefault="00016DAE" w:rsidP="009D069B">
            <w:pPr>
              <w:spacing w:line="252" w:lineRule="auto"/>
              <w:ind w:right="34"/>
              <w:jc w:val="center"/>
              <w:rPr>
                <w:b/>
              </w:rPr>
            </w:pPr>
            <w:r w:rsidRPr="006B23EB">
              <w:rPr>
                <w:b/>
              </w:rPr>
              <w:t>Показник</w:t>
            </w:r>
          </w:p>
          <w:p w14:paraId="570E3541" w14:textId="77777777" w:rsidR="00016DAE" w:rsidRPr="006B23EB" w:rsidRDefault="00016DAE" w:rsidP="009D069B">
            <w:pPr>
              <w:spacing w:line="252" w:lineRule="auto"/>
              <w:ind w:right="34"/>
              <w:jc w:val="center"/>
              <w:rPr>
                <w:b/>
              </w:rPr>
            </w:pPr>
            <w:r w:rsidRPr="006B23EB">
              <w:rPr>
                <w:b/>
              </w:rPr>
              <w:t xml:space="preserve">оцінки </w:t>
            </w:r>
          </w:p>
        </w:tc>
      </w:tr>
      <w:tr w:rsidR="00016DAE" w:rsidRPr="006B23EB" w14:paraId="02F59014" w14:textId="77777777" w:rsidTr="009D069B">
        <w:tc>
          <w:tcPr>
            <w:tcW w:w="5000" w:type="pct"/>
            <w:gridSpan w:val="5"/>
          </w:tcPr>
          <w:p w14:paraId="33529A48" w14:textId="77777777" w:rsidR="00016DAE" w:rsidRPr="006B23EB" w:rsidRDefault="00016DAE" w:rsidP="009D069B">
            <w:pPr>
              <w:tabs>
                <w:tab w:val="left" w:pos="204"/>
              </w:tabs>
              <w:spacing w:line="252" w:lineRule="auto"/>
              <w:ind w:right="-22"/>
              <w:jc w:val="center"/>
              <w:rPr>
                <w:b/>
                <w:i/>
              </w:rPr>
            </w:pPr>
            <w:r w:rsidRPr="006B23EB">
              <w:rPr>
                <w:b/>
                <w:i/>
              </w:rPr>
              <w:t>Знання</w:t>
            </w:r>
            <w:r w:rsidRPr="006B23EB">
              <w:rPr>
                <w:b/>
              </w:rPr>
              <w:t xml:space="preserve"> </w:t>
            </w:r>
          </w:p>
        </w:tc>
      </w:tr>
      <w:tr w:rsidR="00016DAE" w:rsidRPr="006B23EB" w14:paraId="00F0D56D" w14:textId="77777777" w:rsidTr="009D069B">
        <w:tc>
          <w:tcPr>
            <w:tcW w:w="1249" w:type="pct"/>
            <w:gridSpan w:val="2"/>
            <w:vMerge w:val="restart"/>
          </w:tcPr>
          <w:p w14:paraId="21A51387" w14:textId="77777777" w:rsidR="00016DAE" w:rsidRPr="006B23EB" w:rsidRDefault="00016DAE" w:rsidP="009D069B">
            <w:pPr>
              <w:widowControl/>
              <w:numPr>
                <w:ilvl w:val="0"/>
                <w:numId w:val="10"/>
              </w:numPr>
              <w:tabs>
                <w:tab w:val="left" w:pos="204"/>
              </w:tabs>
              <w:autoSpaceDE/>
              <w:autoSpaceDN/>
              <w:spacing w:line="252" w:lineRule="auto"/>
              <w:ind w:left="0" w:right="-22" w:firstLine="0"/>
              <w:rPr>
                <w:b/>
                <w:i/>
              </w:rPr>
            </w:pPr>
            <w:r w:rsidRPr="006B23EB">
              <w:t>концептуальні наукові та практичні знання, критичне осмислення теорій, принципів, методів і понять у сфері професійної діяльності та/або навчання</w:t>
            </w:r>
          </w:p>
        </w:tc>
        <w:tc>
          <w:tcPr>
            <w:tcW w:w="3019" w:type="pct"/>
          </w:tcPr>
          <w:p w14:paraId="54EAE7BA" w14:textId="77777777" w:rsidR="00016DAE" w:rsidRPr="006B23EB" w:rsidRDefault="00016DAE" w:rsidP="009D069B">
            <w:pPr>
              <w:pStyle w:val="a6"/>
              <w:tabs>
                <w:tab w:val="left" w:pos="228"/>
              </w:tabs>
              <w:spacing w:line="252" w:lineRule="auto"/>
              <w:ind w:left="0" w:firstLine="0"/>
            </w:pPr>
            <w:r w:rsidRPr="006B23EB">
              <w:t>Відповідь відмінна – правильна, обґрунтована, осмислена. Характеризує наявність:</w:t>
            </w:r>
          </w:p>
          <w:p w14:paraId="52C8B890"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концептуальних знань;</w:t>
            </w:r>
          </w:p>
          <w:p w14:paraId="795D5F06"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високого ступеню володіння станом питання;</w:t>
            </w:r>
          </w:p>
          <w:p w14:paraId="0E136CE8"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критичного осмислення основних теорій, принципів, методів і понять у навчанні та професійній діяльності</w:t>
            </w:r>
          </w:p>
        </w:tc>
        <w:tc>
          <w:tcPr>
            <w:tcW w:w="732" w:type="pct"/>
            <w:gridSpan w:val="2"/>
          </w:tcPr>
          <w:p w14:paraId="1A45C059" w14:textId="77777777" w:rsidR="00016DAE" w:rsidRPr="006B23EB" w:rsidRDefault="00016DAE" w:rsidP="009D069B">
            <w:pPr>
              <w:spacing w:line="252" w:lineRule="auto"/>
              <w:jc w:val="center"/>
            </w:pPr>
            <w:r w:rsidRPr="006B23EB">
              <w:t>95-100</w:t>
            </w:r>
          </w:p>
        </w:tc>
      </w:tr>
      <w:tr w:rsidR="00016DAE" w:rsidRPr="006B23EB" w14:paraId="5496FC13" w14:textId="77777777" w:rsidTr="009D069B">
        <w:tc>
          <w:tcPr>
            <w:tcW w:w="1249" w:type="pct"/>
            <w:gridSpan w:val="2"/>
            <w:vMerge/>
          </w:tcPr>
          <w:p w14:paraId="323867D4" w14:textId="77777777" w:rsidR="00016DAE" w:rsidRPr="006B23EB" w:rsidRDefault="00016DAE" w:rsidP="009D069B">
            <w:pPr>
              <w:tabs>
                <w:tab w:val="left" w:pos="204"/>
              </w:tabs>
              <w:spacing w:line="252" w:lineRule="auto"/>
              <w:ind w:right="-22"/>
            </w:pPr>
          </w:p>
        </w:tc>
        <w:tc>
          <w:tcPr>
            <w:tcW w:w="3019" w:type="pct"/>
          </w:tcPr>
          <w:p w14:paraId="38F3F075" w14:textId="77777777" w:rsidR="00016DAE" w:rsidRPr="006B23EB" w:rsidRDefault="00016DAE" w:rsidP="009D069B">
            <w:pPr>
              <w:tabs>
                <w:tab w:val="left" w:pos="258"/>
              </w:tabs>
              <w:spacing w:line="252" w:lineRule="auto"/>
            </w:pPr>
            <w:r w:rsidRPr="006B23EB">
              <w:t>Відповідь містить негрубі помилки або описки</w:t>
            </w:r>
          </w:p>
        </w:tc>
        <w:tc>
          <w:tcPr>
            <w:tcW w:w="732" w:type="pct"/>
            <w:gridSpan w:val="2"/>
          </w:tcPr>
          <w:p w14:paraId="015C7F94" w14:textId="77777777" w:rsidR="00016DAE" w:rsidRPr="006B23EB" w:rsidRDefault="00016DAE" w:rsidP="009D069B">
            <w:pPr>
              <w:pStyle w:val="a6"/>
              <w:spacing w:line="252" w:lineRule="auto"/>
              <w:ind w:left="0" w:firstLine="0"/>
              <w:jc w:val="center"/>
            </w:pPr>
            <w:r w:rsidRPr="006B23EB">
              <w:t>90-94</w:t>
            </w:r>
          </w:p>
        </w:tc>
      </w:tr>
      <w:tr w:rsidR="00016DAE" w:rsidRPr="006B23EB" w14:paraId="7EAD4D5D" w14:textId="77777777" w:rsidTr="009D069B">
        <w:tc>
          <w:tcPr>
            <w:tcW w:w="1249" w:type="pct"/>
            <w:gridSpan w:val="2"/>
            <w:vMerge/>
          </w:tcPr>
          <w:p w14:paraId="3F513E4B" w14:textId="77777777" w:rsidR="00016DAE" w:rsidRPr="006B23EB" w:rsidRDefault="00016DAE" w:rsidP="009D069B">
            <w:pPr>
              <w:tabs>
                <w:tab w:val="left" w:pos="204"/>
              </w:tabs>
              <w:spacing w:line="252" w:lineRule="auto"/>
              <w:ind w:right="-22"/>
            </w:pPr>
          </w:p>
        </w:tc>
        <w:tc>
          <w:tcPr>
            <w:tcW w:w="3019" w:type="pct"/>
          </w:tcPr>
          <w:p w14:paraId="2ACF9CF0" w14:textId="77777777" w:rsidR="00016DAE" w:rsidRPr="006B23EB" w:rsidRDefault="00016DAE" w:rsidP="009D069B">
            <w:pPr>
              <w:tabs>
                <w:tab w:val="left" w:pos="258"/>
              </w:tabs>
              <w:spacing w:line="252" w:lineRule="auto"/>
            </w:pPr>
            <w:r w:rsidRPr="006B23EB">
              <w:t>Відповідь правильна, але має певні неточності</w:t>
            </w:r>
          </w:p>
        </w:tc>
        <w:tc>
          <w:tcPr>
            <w:tcW w:w="732" w:type="pct"/>
            <w:gridSpan w:val="2"/>
          </w:tcPr>
          <w:p w14:paraId="79C466EB" w14:textId="77777777" w:rsidR="00016DAE" w:rsidRPr="006B23EB" w:rsidRDefault="00016DAE" w:rsidP="009D069B">
            <w:pPr>
              <w:spacing w:line="252" w:lineRule="auto"/>
              <w:jc w:val="center"/>
            </w:pPr>
            <w:r w:rsidRPr="006B23EB">
              <w:t>85-89</w:t>
            </w:r>
          </w:p>
        </w:tc>
      </w:tr>
      <w:tr w:rsidR="00016DAE" w:rsidRPr="006B23EB" w14:paraId="2992792E" w14:textId="77777777" w:rsidTr="009D069B">
        <w:trPr>
          <w:trHeight w:val="267"/>
        </w:trPr>
        <w:tc>
          <w:tcPr>
            <w:tcW w:w="1249" w:type="pct"/>
            <w:gridSpan w:val="2"/>
            <w:vMerge/>
          </w:tcPr>
          <w:p w14:paraId="597DDCB3" w14:textId="77777777" w:rsidR="00016DAE" w:rsidRPr="006B23EB" w:rsidRDefault="00016DAE" w:rsidP="009D069B">
            <w:pPr>
              <w:tabs>
                <w:tab w:val="left" w:pos="204"/>
              </w:tabs>
              <w:spacing w:line="252" w:lineRule="auto"/>
              <w:ind w:right="-22"/>
            </w:pPr>
          </w:p>
        </w:tc>
        <w:tc>
          <w:tcPr>
            <w:tcW w:w="3019" w:type="pct"/>
          </w:tcPr>
          <w:p w14:paraId="4C8898DE" w14:textId="77777777" w:rsidR="00016DAE" w:rsidRPr="006B23EB" w:rsidRDefault="00016DAE" w:rsidP="009D069B">
            <w:pPr>
              <w:tabs>
                <w:tab w:val="left" w:pos="258"/>
              </w:tabs>
              <w:spacing w:line="252" w:lineRule="auto"/>
            </w:pPr>
            <w:r w:rsidRPr="006B23EB">
              <w:t>Відповідь правильна, але має певні неточності й недостатньо обґрунтована</w:t>
            </w:r>
          </w:p>
        </w:tc>
        <w:tc>
          <w:tcPr>
            <w:tcW w:w="732" w:type="pct"/>
            <w:gridSpan w:val="2"/>
          </w:tcPr>
          <w:p w14:paraId="2F5D4E52" w14:textId="77777777" w:rsidR="00016DAE" w:rsidRPr="006B23EB" w:rsidRDefault="00016DAE" w:rsidP="009D069B">
            <w:pPr>
              <w:spacing w:line="252" w:lineRule="auto"/>
              <w:jc w:val="center"/>
            </w:pPr>
            <w:r w:rsidRPr="006B23EB">
              <w:t>80-84</w:t>
            </w:r>
          </w:p>
        </w:tc>
      </w:tr>
      <w:tr w:rsidR="00016DAE" w:rsidRPr="006B23EB" w14:paraId="74B735DE" w14:textId="77777777" w:rsidTr="009D069B">
        <w:trPr>
          <w:trHeight w:val="412"/>
        </w:trPr>
        <w:tc>
          <w:tcPr>
            <w:tcW w:w="1249" w:type="pct"/>
            <w:gridSpan w:val="2"/>
            <w:vMerge/>
          </w:tcPr>
          <w:p w14:paraId="733FA7EF" w14:textId="77777777" w:rsidR="00016DAE" w:rsidRPr="006B23EB" w:rsidRDefault="00016DAE" w:rsidP="009D069B">
            <w:pPr>
              <w:tabs>
                <w:tab w:val="left" w:pos="204"/>
              </w:tabs>
              <w:spacing w:line="252" w:lineRule="auto"/>
              <w:ind w:right="-22"/>
            </w:pPr>
          </w:p>
        </w:tc>
        <w:tc>
          <w:tcPr>
            <w:tcW w:w="3019" w:type="pct"/>
          </w:tcPr>
          <w:p w14:paraId="6C1A6DF0" w14:textId="77777777" w:rsidR="00016DAE" w:rsidRPr="006B23EB" w:rsidRDefault="00016DAE" w:rsidP="009D069B">
            <w:pPr>
              <w:tabs>
                <w:tab w:val="left" w:pos="258"/>
              </w:tabs>
              <w:spacing w:line="252" w:lineRule="auto"/>
            </w:pPr>
            <w:r w:rsidRPr="006B23EB">
              <w:t xml:space="preserve">Відповідь правильна, але має певні неточності, недостатньо обґрунтована та осмислена </w:t>
            </w:r>
          </w:p>
        </w:tc>
        <w:tc>
          <w:tcPr>
            <w:tcW w:w="732" w:type="pct"/>
            <w:gridSpan w:val="2"/>
          </w:tcPr>
          <w:p w14:paraId="4CF8829A" w14:textId="77777777" w:rsidR="00016DAE" w:rsidRPr="006B23EB" w:rsidRDefault="00016DAE" w:rsidP="009D069B">
            <w:pPr>
              <w:spacing w:line="252" w:lineRule="auto"/>
              <w:jc w:val="center"/>
            </w:pPr>
            <w:r w:rsidRPr="006B23EB">
              <w:t>74-79</w:t>
            </w:r>
          </w:p>
        </w:tc>
      </w:tr>
      <w:tr w:rsidR="00016DAE" w:rsidRPr="006B23EB" w14:paraId="0B28A5F4" w14:textId="77777777" w:rsidTr="009D069B">
        <w:tc>
          <w:tcPr>
            <w:tcW w:w="1249" w:type="pct"/>
            <w:gridSpan w:val="2"/>
            <w:vMerge/>
          </w:tcPr>
          <w:p w14:paraId="339A8361" w14:textId="77777777" w:rsidR="00016DAE" w:rsidRPr="006B23EB" w:rsidRDefault="00016DAE" w:rsidP="009D069B">
            <w:pPr>
              <w:tabs>
                <w:tab w:val="left" w:pos="204"/>
              </w:tabs>
              <w:spacing w:line="252" w:lineRule="auto"/>
              <w:ind w:right="-22"/>
            </w:pPr>
          </w:p>
        </w:tc>
        <w:tc>
          <w:tcPr>
            <w:tcW w:w="3019" w:type="pct"/>
          </w:tcPr>
          <w:p w14:paraId="49AEF249" w14:textId="77777777" w:rsidR="00016DAE" w:rsidRPr="006B23EB" w:rsidRDefault="00016DAE" w:rsidP="009D069B">
            <w:pPr>
              <w:tabs>
                <w:tab w:val="left" w:pos="258"/>
              </w:tabs>
              <w:spacing w:line="252" w:lineRule="auto"/>
            </w:pPr>
            <w:r w:rsidRPr="006B23EB">
              <w:t>Відповідь фрагментарна</w:t>
            </w:r>
          </w:p>
        </w:tc>
        <w:tc>
          <w:tcPr>
            <w:tcW w:w="732" w:type="pct"/>
            <w:gridSpan w:val="2"/>
          </w:tcPr>
          <w:p w14:paraId="5791B063" w14:textId="77777777" w:rsidR="00016DAE" w:rsidRPr="006B23EB" w:rsidRDefault="00016DAE" w:rsidP="009D069B">
            <w:pPr>
              <w:spacing w:line="252" w:lineRule="auto"/>
              <w:jc w:val="center"/>
            </w:pPr>
            <w:r w:rsidRPr="006B23EB">
              <w:t>70-73</w:t>
            </w:r>
          </w:p>
        </w:tc>
      </w:tr>
      <w:tr w:rsidR="00016DAE" w:rsidRPr="006B23EB" w14:paraId="650FA422" w14:textId="77777777" w:rsidTr="009D069B">
        <w:tc>
          <w:tcPr>
            <w:tcW w:w="1249" w:type="pct"/>
            <w:gridSpan w:val="2"/>
            <w:vMerge/>
          </w:tcPr>
          <w:p w14:paraId="317328E7" w14:textId="77777777" w:rsidR="00016DAE" w:rsidRPr="006B23EB" w:rsidRDefault="00016DAE" w:rsidP="009D069B">
            <w:pPr>
              <w:tabs>
                <w:tab w:val="left" w:pos="204"/>
              </w:tabs>
              <w:spacing w:line="252" w:lineRule="auto"/>
              <w:ind w:right="-22"/>
            </w:pPr>
          </w:p>
        </w:tc>
        <w:tc>
          <w:tcPr>
            <w:tcW w:w="3019" w:type="pct"/>
          </w:tcPr>
          <w:p w14:paraId="29F506A7" w14:textId="77777777" w:rsidR="00016DAE" w:rsidRPr="006B23EB" w:rsidRDefault="00016DAE" w:rsidP="009D069B">
            <w:pPr>
              <w:tabs>
                <w:tab w:val="left" w:pos="258"/>
              </w:tabs>
              <w:spacing w:line="252" w:lineRule="auto"/>
            </w:pPr>
            <w:r w:rsidRPr="006B23EB">
              <w:t>Відповідь демонструє нечіткі уявлення студента про об'єкт вивчення</w:t>
            </w:r>
          </w:p>
        </w:tc>
        <w:tc>
          <w:tcPr>
            <w:tcW w:w="732" w:type="pct"/>
            <w:gridSpan w:val="2"/>
          </w:tcPr>
          <w:p w14:paraId="380CFB40" w14:textId="77777777" w:rsidR="00016DAE" w:rsidRPr="006B23EB" w:rsidRDefault="00016DAE" w:rsidP="009D069B">
            <w:pPr>
              <w:spacing w:line="252" w:lineRule="auto"/>
              <w:jc w:val="center"/>
            </w:pPr>
            <w:r w:rsidRPr="006B23EB">
              <w:t>65-69</w:t>
            </w:r>
          </w:p>
        </w:tc>
      </w:tr>
      <w:tr w:rsidR="00016DAE" w:rsidRPr="006B23EB" w14:paraId="07CCB068" w14:textId="77777777" w:rsidTr="009D069B">
        <w:tc>
          <w:tcPr>
            <w:tcW w:w="1249" w:type="pct"/>
            <w:gridSpan w:val="2"/>
            <w:vMerge/>
          </w:tcPr>
          <w:p w14:paraId="24189D0C" w14:textId="77777777" w:rsidR="00016DAE" w:rsidRPr="006B23EB" w:rsidRDefault="00016DAE" w:rsidP="009D069B">
            <w:pPr>
              <w:tabs>
                <w:tab w:val="left" w:pos="204"/>
              </w:tabs>
              <w:spacing w:line="252" w:lineRule="auto"/>
              <w:ind w:right="-22"/>
            </w:pPr>
          </w:p>
        </w:tc>
        <w:tc>
          <w:tcPr>
            <w:tcW w:w="3019" w:type="pct"/>
          </w:tcPr>
          <w:p w14:paraId="5F4D9007" w14:textId="77777777" w:rsidR="00016DAE" w:rsidRPr="006B23EB" w:rsidRDefault="00016DAE" w:rsidP="009D069B">
            <w:pPr>
              <w:tabs>
                <w:tab w:val="left" w:pos="258"/>
              </w:tabs>
              <w:spacing w:line="252" w:lineRule="auto"/>
            </w:pPr>
            <w:r w:rsidRPr="006B23EB">
              <w:t>Рівень знань мінімально задовільний</w:t>
            </w:r>
          </w:p>
        </w:tc>
        <w:tc>
          <w:tcPr>
            <w:tcW w:w="732" w:type="pct"/>
            <w:gridSpan w:val="2"/>
          </w:tcPr>
          <w:p w14:paraId="3D9B3F00" w14:textId="77777777" w:rsidR="00016DAE" w:rsidRPr="006B23EB" w:rsidRDefault="00016DAE" w:rsidP="009D069B">
            <w:pPr>
              <w:spacing w:line="252" w:lineRule="auto"/>
              <w:jc w:val="center"/>
            </w:pPr>
            <w:r w:rsidRPr="006B23EB">
              <w:t>60-64</w:t>
            </w:r>
          </w:p>
        </w:tc>
      </w:tr>
      <w:tr w:rsidR="00016DAE" w:rsidRPr="006B23EB" w14:paraId="408953F9" w14:textId="77777777" w:rsidTr="009D069B">
        <w:trPr>
          <w:trHeight w:val="190"/>
        </w:trPr>
        <w:tc>
          <w:tcPr>
            <w:tcW w:w="1249" w:type="pct"/>
            <w:gridSpan w:val="2"/>
            <w:vMerge/>
          </w:tcPr>
          <w:p w14:paraId="52982B3F" w14:textId="77777777" w:rsidR="00016DAE" w:rsidRPr="006B23EB" w:rsidRDefault="00016DAE" w:rsidP="009D069B">
            <w:pPr>
              <w:tabs>
                <w:tab w:val="left" w:pos="204"/>
              </w:tabs>
              <w:spacing w:line="252" w:lineRule="auto"/>
              <w:ind w:right="-22"/>
            </w:pPr>
          </w:p>
        </w:tc>
        <w:tc>
          <w:tcPr>
            <w:tcW w:w="3019" w:type="pct"/>
          </w:tcPr>
          <w:p w14:paraId="32BFE2D5" w14:textId="77777777" w:rsidR="00016DAE" w:rsidRPr="006B23EB" w:rsidRDefault="00016DAE" w:rsidP="009D069B">
            <w:pPr>
              <w:tabs>
                <w:tab w:val="left" w:pos="258"/>
              </w:tabs>
              <w:spacing w:line="252" w:lineRule="auto"/>
            </w:pPr>
            <w:r w:rsidRPr="006B23EB">
              <w:t>Рівень знань незадовільний</w:t>
            </w:r>
          </w:p>
        </w:tc>
        <w:tc>
          <w:tcPr>
            <w:tcW w:w="732" w:type="pct"/>
            <w:gridSpan w:val="2"/>
          </w:tcPr>
          <w:p w14:paraId="066DE225" w14:textId="77777777" w:rsidR="00016DAE" w:rsidRPr="006B23EB" w:rsidRDefault="00016DAE" w:rsidP="009D069B">
            <w:pPr>
              <w:spacing w:line="252" w:lineRule="auto"/>
              <w:jc w:val="center"/>
            </w:pPr>
            <w:r w:rsidRPr="006B23EB">
              <w:t>&lt;60</w:t>
            </w:r>
          </w:p>
        </w:tc>
      </w:tr>
      <w:tr w:rsidR="00016DAE" w:rsidRPr="006B23EB" w14:paraId="687E8F9A" w14:textId="77777777" w:rsidTr="009D069B">
        <w:tc>
          <w:tcPr>
            <w:tcW w:w="5000" w:type="pct"/>
            <w:gridSpan w:val="5"/>
          </w:tcPr>
          <w:p w14:paraId="6F674993" w14:textId="77777777" w:rsidR="00016DAE" w:rsidRPr="006B23EB" w:rsidRDefault="00016DAE" w:rsidP="009D069B">
            <w:pPr>
              <w:tabs>
                <w:tab w:val="left" w:pos="204"/>
              </w:tabs>
              <w:spacing w:line="252" w:lineRule="auto"/>
              <w:ind w:right="-22"/>
              <w:jc w:val="center"/>
              <w:rPr>
                <w:b/>
                <w:i/>
              </w:rPr>
            </w:pPr>
            <w:r w:rsidRPr="006B23EB">
              <w:rPr>
                <w:b/>
                <w:i/>
              </w:rPr>
              <w:t>Уміння/навички</w:t>
            </w:r>
          </w:p>
        </w:tc>
      </w:tr>
      <w:tr w:rsidR="00016DAE" w:rsidRPr="006B23EB" w14:paraId="60008C49" w14:textId="77777777" w:rsidTr="009D069B">
        <w:tc>
          <w:tcPr>
            <w:tcW w:w="1238" w:type="pct"/>
            <w:vMerge w:val="restart"/>
          </w:tcPr>
          <w:p w14:paraId="5A57E2E2" w14:textId="77777777" w:rsidR="00016DAE" w:rsidRPr="006B23EB" w:rsidRDefault="00016DAE" w:rsidP="009D069B">
            <w:pPr>
              <w:widowControl/>
              <w:numPr>
                <w:ilvl w:val="0"/>
                <w:numId w:val="10"/>
              </w:numPr>
              <w:tabs>
                <w:tab w:val="left" w:pos="204"/>
              </w:tabs>
              <w:autoSpaceDE/>
              <w:autoSpaceDN/>
              <w:spacing w:line="252" w:lineRule="auto"/>
              <w:ind w:left="0" w:right="-22" w:firstLine="0"/>
              <w:rPr>
                <w:b/>
                <w:i/>
              </w:rPr>
            </w:pPr>
            <w:r w:rsidRPr="006B23EB">
              <w:t xml:space="preserve">поглиблені когнітивні та практичні уміння/навички, майстерність та </w:t>
            </w:r>
            <w:proofErr w:type="spellStart"/>
            <w:r w:rsidRPr="006B23EB">
              <w:t>інноваційність</w:t>
            </w:r>
            <w:proofErr w:type="spellEnd"/>
            <w:r w:rsidRPr="006B23EB">
              <w:t xml:space="preserve"> на рівні, необхідному для розв’язання складних спеціалізованих задач і практичних проблем у сфері професійної діяльності або навчання</w:t>
            </w:r>
          </w:p>
        </w:tc>
        <w:tc>
          <w:tcPr>
            <w:tcW w:w="3030" w:type="pct"/>
            <w:gridSpan w:val="2"/>
          </w:tcPr>
          <w:p w14:paraId="78A7CD11" w14:textId="77777777" w:rsidR="00016DAE" w:rsidRPr="006B23EB" w:rsidRDefault="00016DAE" w:rsidP="009D069B">
            <w:pPr>
              <w:pStyle w:val="a6"/>
              <w:tabs>
                <w:tab w:val="left" w:pos="258"/>
              </w:tabs>
              <w:spacing w:line="252" w:lineRule="auto"/>
              <w:ind w:left="0" w:firstLine="0"/>
            </w:pPr>
            <w:r w:rsidRPr="006B23EB">
              <w:t>Відповідь характеризує уміння:</w:t>
            </w:r>
          </w:p>
          <w:p w14:paraId="587304A1"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виявляти проблеми;</w:t>
            </w:r>
          </w:p>
          <w:p w14:paraId="4F856D47"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формулювати гіпотези;</w:t>
            </w:r>
          </w:p>
          <w:p w14:paraId="4CBE1FFF"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розв'язувати проблеми;</w:t>
            </w:r>
          </w:p>
          <w:p w14:paraId="34DE665C"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обирати адекватні методи та інструментальні засоби;</w:t>
            </w:r>
          </w:p>
          <w:p w14:paraId="5309A067"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 xml:space="preserve">збирати та </w:t>
            </w:r>
            <w:proofErr w:type="spellStart"/>
            <w:r w:rsidRPr="006B23EB">
              <w:t>логічно</w:t>
            </w:r>
            <w:proofErr w:type="spellEnd"/>
            <w:r w:rsidRPr="006B23EB">
              <w:t xml:space="preserve"> й зрозуміло інтерпретувати інформацію;</w:t>
            </w:r>
          </w:p>
          <w:p w14:paraId="335B661C"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використовувати інноваційні підходи до розв’язання завдання</w:t>
            </w:r>
          </w:p>
        </w:tc>
        <w:tc>
          <w:tcPr>
            <w:tcW w:w="732" w:type="pct"/>
            <w:gridSpan w:val="2"/>
          </w:tcPr>
          <w:p w14:paraId="54692014" w14:textId="77777777" w:rsidR="00016DAE" w:rsidRPr="006B23EB" w:rsidRDefault="00016DAE" w:rsidP="009D069B">
            <w:pPr>
              <w:spacing w:line="252" w:lineRule="auto"/>
              <w:jc w:val="center"/>
            </w:pPr>
            <w:r w:rsidRPr="006B23EB">
              <w:t>95-100</w:t>
            </w:r>
          </w:p>
        </w:tc>
      </w:tr>
      <w:tr w:rsidR="00016DAE" w:rsidRPr="006B23EB" w14:paraId="0B286935" w14:textId="77777777" w:rsidTr="009D069B">
        <w:tc>
          <w:tcPr>
            <w:tcW w:w="1238" w:type="pct"/>
            <w:vMerge/>
          </w:tcPr>
          <w:p w14:paraId="1012B160" w14:textId="77777777" w:rsidR="00016DAE" w:rsidRPr="006B23EB" w:rsidRDefault="00016DAE" w:rsidP="009D069B">
            <w:pPr>
              <w:tabs>
                <w:tab w:val="left" w:pos="204"/>
              </w:tabs>
              <w:spacing w:line="252" w:lineRule="auto"/>
              <w:ind w:right="-22"/>
            </w:pPr>
          </w:p>
        </w:tc>
        <w:tc>
          <w:tcPr>
            <w:tcW w:w="3030" w:type="pct"/>
            <w:gridSpan w:val="2"/>
          </w:tcPr>
          <w:p w14:paraId="382B7615" w14:textId="77777777" w:rsidR="00016DAE" w:rsidRPr="006B23EB" w:rsidRDefault="00016DAE" w:rsidP="009D069B">
            <w:pPr>
              <w:pStyle w:val="a6"/>
              <w:tabs>
                <w:tab w:val="left" w:pos="258"/>
              </w:tabs>
              <w:spacing w:line="252" w:lineRule="auto"/>
              <w:ind w:left="0" w:firstLine="0"/>
            </w:pPr>
            <w:r w:rsidRPr="006B23EB">
              <w:t>Відповідь характеризує уміння</w:t>
            </w:r>
            <w:r w:rsidRPr="006B23EB">
              <w:rPr>
                <w:b/>
                <w:i/>
              </w:rPr>
              <w:t>/</w:t>
            </w:r>
            <w:r w:rsidRPr="006B23EB">
              <w:t>навички застосовувати знання в практичній діяльності з негрубими помилками</w:t>
            </w:r>
          </w:p>
        </w:tc>
        <w:tc>
          <w:tcPr>
            <w:tcW w:w="732" w:type="pct"/>
            <w:gridSpan w:val="2"/>
          </w:tcPr>
          <w:p w14:paraId="765DE508" w14:textId="77777777" w:rsidR="00016DAE" w:rsidRPr="006B23EB" w:rsidRDefault="00016DAE" w:rsidP="009D069B">
            <w:pPr>
              <w:pStyle w:val="a6"/>
              <w:spacing w:line="252" w:lineRule="auto"/>
              <w:ind w:left="0"/>
              <w:jc w:val="center"/>
            </w:pPr>
            <w:r w:rsidRPr="006B23EB">
              <w:t>90-94</w:t>
            </w:r>
          </w:p>
        </w:tc>
      </w:tr>
      <w:tr w:rsidR="00016DAE" w:rsidRPr="006B23EB" w14:paraId="741AD2EC" w14:textId="77777777" w:rsidTr="009D069B">
        <w:tc>
          <w:tcPr>
            <w:tcW w:w="1238" w:type="pct"/>
            <w:vMerge/>
          </w:tcPr>
          <w:p w14:paraId="2858CF20" w14:textId="77777777" w:rsidR="00016DAE" w:rsidRPr="006B23EB" w:rsidRDefault="00016DAE" w:rsidP="009D069B">
            <w:pPr>
              <w:tabs>
                <w:tab w:val="left" w:pos="204"/>
              </w:tabs>
              <w:spacing w:line="252" w:lineRule="auto"/>
              <w:ind w:right="-22"/>
            </w:pPr>
          </w:p>
        </w:tc>
        <w:tc>
          <w:tcPr>
            <w:tcW w:w="3030" w:type="pct"/>
            <w:gridSpan w:val="2"/>
          </w:tcPr>
          <w:p w14:paraId="720ED34B" w14:textId="77777777" w:rsidR="00016DAE" w:rsidRPr="006B23EB" w:rsidRDefault="00016DAE" w:rsidP="009D069B">
            <w:pPr>
              <w:pStyle w:val="a6"/>
              <w:tabs>
                <w:tab w:val="left" w:pos="258"/>
              </w:tabs>
              <w:spacing w:line="252" w:lineRule="auto"/>
              <w:ind w:left="0" w:firstLine="0"/>
            </w:pPr>
            <w:r w:rsidRPr="006B23EB">
              <w:t>Відповідь характеризує уміння</w:t>
            </w:r>
            <w:r w:rsidRPr="006B23EB">
              <w:rPr>
                <w:b/>
                <w:i/>
              </w:rPr>
              <w:t>/</w:t>
            </w:r>
            <w:r w:rsidRPr="006B23EB">
              <w:t xml:space="preserve">навички застосовувати знання в практичній діяльності, але має певні неточності при реалізації однієї вимоги </w:t>
            </w:r>
          </w:p>
        </w:tc>
        <w:tc>
          <w:tcPr>
            <w:tcW w:w="732" w:type="pct"/>
            <w:gridSpan w:val="2"/>
          </w:tcPr>
          <w:p w14:paraId="3DCCC7D4" w14:textId="77777777" w:rsidR="00016DAE" w:rsidRPr="006B23EB" w:rsidRDefault="00016DAE" w:rsidP="009D069B">
            <w:pPr>
              <w:spacing w:line="252" w:lineRule="auto"/>
              <w:jc w:val="center"/>
            </w:pPr>
            <w:r w:rsidRPr="006B23EB">
              <w:t>85-89</w:t>
            </w:r>
          </w:p>
        </w:tc>
      </w:tr>
      <w:tr w:rsidR="00016DAE" w:rsidRPr="006B23EB" w14:paraId="0302E895" w14:textId="77777777" w:rsidTr="009D069B">
        <w:trPr>
          <w:trHeight w:val="267"/>
        </w:trPr>
        <w:tc>
          <w:tcPr>
            <w:tcW w:w="1238" w:type="pct"/>
            <w:vMerge/>
          </w:tcPr>
          <w:p w14:paraId="441AAFCE" w14:textId="77777777" w:rsidR="00016DAE" w:rsidRPr="006B23EB" w:rsidRDefault="00016DAE" w:rsidP="009D069B">
            <w:pPr>
              <w:tabs>
                <w:tab w:val="left" w:pos="204"/>
              </w:tabs>
              <w:spacing w:line="252" w:lineRule="auto"/>
              <w:ind w:right="-22"/>
            </w:pPr>
          </w:p>
        </w:tc>
        <w:tc>
          <w:tcPr>
            <w:tcW w:w="3030" w:type="pct"/>
            <w:gridSpan w:val="2"/>
          </w:tcPr>
          <w:p w14:paraId="4ED74648" w14:textId="77777777" w:rsidR="00016DAE" w:rsidRPr="006B23EB" w:rsidRDefault="00016DAE" w:rsidP="009D069B">
            <w:pPr>
              <w:pStyle w:val="a6"/>
              <w:tabs>
                <w:tab w:val="left" w:pos="258"/>
              </w:tabs>
              <w:spacing w:line="252" w:lineRule="auto"/>
              <w:ind w:left="0" w:firstLine="0"/>
            </w:pPr>
            <w:r w:rsidRPr="006B23EB">
              <w:t>Відповідь характеризує уміння</w:t>
            </w:r>
            <w:r w:rsidRPr="006B23EB">
              <w:rPr>
                <w:b/>
                <w:i/>
              </w:rPr>
              <w:t>/</w:t>
            </w:r>
            <w:r w:rsidRPr="006B23EB">
              <w:t>навички застосовувати знання в практичній діяльності, але має певні неточності при реалізації двох вимог</w:t>
            </w:r>
          </w:p>
        </w:tc>
        <w:tc>
          <w:tcPr>
            <w:tcW w:w="732" w:type="pct"/>
            <w:gridSpan w:val="2"/>
          </w:tcPr>
          <w:p w14:paraId="33B006D5" w14:textId="77777777" w:rsidR="00016DAE" w:rsidRPr="006B23EB" w:rsidRDefault="00016DAE" w:rsidP="009D069B">
            <w:pPr>
              <w:spacing w:line="252" w:lineRule="auto"/>
              <w:jc w:val="center"/>
            </w:pPr>
            <w:r w:rsidRPr="006B23EB">
              <w:t>80-84</w:t>
            </w:r>
          </w:p>
        </w:tc>
      </w:tr>
      <w:tr w:rsidR="00016DAE" w:rsidRPr="006B23EB" w14:paraId="5ED36951" w14:textId="77777777" w:rsidTr="009D069B">
        <w:trPr>
          <w:trHeight w:val="412"/>
        </w:trPr>
        <w:tc>
          <w:tcPr>
            <w:tcW w:w="1238" w:type="pct"/>
            <w:vMerge/>
          </w:tcPr>
          <w:p w14:paraId="21A14F62" w14:textId="77777777" w:rsidR="00016DAE" w:rsidRPr="006B23EB" w:rsidRDefault="00016DAE" w:rsidP="009D069B">
            <w:pPr>
              <w:tabs>
                <w:tab w:val="left" w:pos="204"/>
              </w:tabs>
              <w:spacing w:line="252" w:lineRule="auto"/>
              <w:ind w:right="-22"/>
            </w:pPr>
          </w:p>
        </w:tc>
        <w:tc>
          <w:tcPr>
            <w:tcW w:w="3030" w:type="pct"/>
            <w:gridSpan w:val="2"/>
          </w:tcPr>
          <w:p w14:paraId="446F1F5F" w14:textId="77777777" w:rsidR="00016DAE" w:rsidRPr="006B23EB" w:rsidRDefault="00016DAE" w:rsidP="009D069B">
            <w:pPr>
              <w:pStyle w:val="a6"/>
              <w:tabs>
                <w:tab w:val="left" w:pos="258"/>
              </w:tabs>
              <w:spacing w:line="252" w:lineRule="auto"/>
              <w:ind w:left="0" w:firstLine="0"/>
            </w:pPr>
            <w:r w:rsidRPr="006B23EB">
              <w:t>Відповідь характеризує уміння</w:t>
            </w:r>
            <w:r w:rsidRPr="006B23EB">
              <w:rPr>
                <w:b/>
                <w:i/>
              </w:rPr>
              <w:t>/</w:t>
            </w:r>
            <w:r w:rsidRPr="006B23EB">
              <w:t>навички застосовувати знання в практичній діяльності, але має певні неточності при реалізації трьох вимог</w:t>
            </w:r>
          </w:p>
        </w:tc>
        <w:tc>
          <w:tcPr>
            <w:tcW w:w="732" w:type="pct"/>
            <w:gridSpan w:val="2"/>
          </w:tcPr>
          <w:p w14:paraId="761355E7" w14:textId="77777777" w:rsidR="00016DAE" w:rsidRPr="006B23EB" w:rsidRDefault="00016DAE" w:rsidP="009D069B">
            <w:pPr>
              <w:spacing w:line="252" w:lineRule="auto"/>
              <w:jc w:val="center"/>
            </w:pPr>
            <w:r w:rsidRPr="006B23EB">
              <w:t>74-79</w:t>
            </w:r>
          </w:p>
        </w:tc>
      </w:tr>
      <w:tr w:rsidR="00016DAE" w:rsidRPr="006B23EB" w14:paraId="75B57F5E" w14:textId="77777777" w:rsidTr="009D069B">
        <w:tc>
          <w:tcPr>
            <w:tcW w:w="1238" w:type="pct"/>
            <w:vMerge/>
          </w:tcPr>
          <w:p w14:paraId="6F7C1F91" w14:textId="77777777" w:rsidR="00016DAE" w:rsidRPr="006B23EB" w:rsidRDefault="00016DAE" w:rsidP="009D069B">
            <w:pPr>
              <w:tabs>
                <w:tab w:val="left" w:pos="204"/>
              </w:tabs>
              <w:spacing w:line="252" w:lineRule="auto"/>
              <w:ind w:right="-22"/>
            </w:pPr>
          </w:p>
        </w:tc>
        <w:tc>
          <w:tcPr>
            <w:tcW w:w="3030" w:type="pct"/>
            <w:gridSpan w:val="2"/>
          </w:tcPr>
          <w:p w14:paraId="07D3E109" w14:textId="77777777" w:rsidR="00016DAE" w:rsidRPr="006B23EB" w:rsidRDefault="00016DAE" w:rsidP="009D069B">
            <w:pPr>
              <w:pStyle w:val="a6"/>
              <w:tabs>
                <w:tab w:val="left" w:pos="258"/>
              </w:tabs>
              <w:spacing w:line="252" w:lineRule="auto"/>
              <w:ind w:left="0" w:firstLine="0"/>
            </w:pPr>
            <w:r w:rsidRPr="006B23EB">
              <w:t>Відповідь характеризує уміння</w:t>
            </w:r>
            <w:r w:rsidRPr="006B23EB">
              <w:rPr>
                <w:b/>
                <w:i/>
              </w:rPr>
              <w:t>/</w:t>
            </w:r>
            <w:r w:rsidRPr="006B23EB">
              <w:t>навички застосовувати знання в практичній діяльності, але має певні неточності при реалізації чотирьох вимог</w:t>
            </w:r>
          </w:p>
        </w:tc>
        <w:tc>
          <w:tcPr>
            <w:tcW w:w="732" w:type="pct"/>
            <w:gridSpan w:val="2"/>
          </w:tcPr>
          <w:p w14:paraId="666CC459" w14:textId="77777777" w:rsidR="00016DAE" w:rsidRPr="006B23EB" w:rsidRDefault="00016DAE" w:rsidP="009D069B">
            <w:pPr>
              <w:spacing w:line="252" w:lineRule="auto"/>
              <w:jc w:val="center"/>
            </w:pPr>
            <w:r w:rsidRPr="006B23EB">
              <w:t>70-73</w:t>
            </w:r>
          </w:p>
        </w:tc>
      </w:tr>
      <w:tr w:rsidR="00016DAE" w:rsidRPr="006B23EB" w14:paraId="44909775" w14:textId="77777777" w:rsidTr="009D069B">
        <w:tc>
          <w:tcPr>
            <w:tcW w:w="1238" w:type="pct"/>
            <w:vMerge/>
          </w:tcPr>
          <w:p w14:paraId="4EE42EB6" w14:textId="77777777" w:rsidR="00016DAE" w:rsidRPr="006B23EB" w:rsidRDefault="00016DAE" w:rsidP="009D069B">
            <w:pPr>
              <w:tabs>
                <w:tab w:val="left" w:pos="204"/>
              </w:tabs>
              <w:spacing w:line="252" w:lineRule="auto"/>
              <w:ind w:right="-22"/>
            </w:pPr>
          </w:p>
        </w:tc>
        <w:tc>
          <w:tcPr>
            <w:tcW w:w="3030" w:type="pct"/>
            <w:gridSpan w:val="2"/>
          </w:tcPr>
          <w:p w14:paraId="22E0D5CF" w14:textId="77777777" w:rsidR="00016DAE" w:rsidRPr="006B23EB" w:rsidRDefault="00016DAE" w:rsidP="009D069B">
            <w:pPr>
              <w:pStyle w:val="a6"/>
              <w:tabs>
                <w:tab w:val="left" w:pos="258"/>
              </w:tabs>
              <w:spacing w:line="252" w:lineRule="auto"/>
              <w:ind w:left="0" w:firstLine="0"/>
            </w:pPr>
            <w:r w:rsidRPr="006B23EB">
              <w:t>Відповідь характеризує уміння</w:t>
            </w:r>
            <w:r w:rsidRPr="006B23EB">
              <w:rPr>
                <w:b/>
                <w:i/>
              </w:rPr>
              <w:t>/</w:t>
            </w:r>
            <w:r w:rsidRPr="006B23EB">
              <w:t>навички застосовувати знання в практичній діяльності при виконанні завдань за зразком</w:t>
            </w:r>
          </w:p>
        </w:tc>
        <w:tc>
          <w:tcPr>
            <w:tcW w:w="732" w:type="pct"/>
            <w:gridSpan w:val="2"/>
          </w:tcPr>
          <w:p w14:paraId="267729F0" w14:textId="77777777" w:rsidR="00016DAE" w:rsidRPr="006B23EB" w:rsidRDefault="00016DAE" w:rsidP="009D069B">
            <w:pPr>
              <w:spacing w:line="252" w:lineRule="auto"/>
              <w:jc w:val="center"/>
            </w:pPr>
            <w:r w:rsidRPr="006B23EB">
              <w:t>65-69</w:t>
            </w:r>
          </w:p>
        </w:tc>
      </w:tr>
      <w:tr w:rsidR="00016DAE" w:rsidRPr="006B23EB" w14:paraId="2FC15CBC" w14:textId="77777777" w:rsidTr="009D069B">
        <w:tc>
          <w:tcPr>
            <w:tcW w:w="1238" w:type="pct"/>
            <w:vMerge/>
          </w:tcPr>
          <w:p w14:paraId="7A0F30FA" w14:textId="77777777" w:rsidR="00016DAE" w:rsidRPr="006B23EB" w:rsidRDefault="00016DAE" w:rsidP="009D069B">
            <w:pPr>
              <w:tabs>
                <w:tab w:val="left" w:pos="204"/>
              </w:tabs>
              <w:spacing w:line="252" w:lineRule="auto"/>
              <w:ind w:right="-22"/>
            </w:pPr>
          </w:p>
        </w:tc>
        <w:tc>
          <w:tcPr>
            <w:tcW w:w="3030" w:type="pct"/>
            <w:gridSpan w:val="2"/>
          </w:tcPr>
          <w:p w14:paraId="33D6DFFB" w14:textId="77777777" w:rsidR="00016DAE" w:rsidRPr="006B23EB" w:rsidRDefault="00016DAE" w:rsidP="009D069B">
            <w:pPr>
              <w:shd w:val="clear" w:color="auto" w:fill="FFFFFF"/>
              <w:tabs>
                <w:tab w:val="left" w:pos="284"/>
              </w:tabs>
              <w:spacing w:line="252" w:lineRule="auto"/>
            </w:pPr>
            <w:r w:rsidRPr="006B23EB">
              <w:t>Відповідь характеризує уміння</w:t>
            </w:r>
            <w:r w:rsidRPr="006B23EB">
              <w:rPr>
                <w:b/>
                <w:i/>
              </w:rPr>
              <w:t>/</w:t>
            </w:r>
            <w:r w:rsidRPr="006B23EB">
              <w:t xml:space="preserve">навички застосовувати знання при виконанні завдань за зразком, але з </w:t>
            </w:r>
            <w:proofErr w:type="spellStart"/>
            <w:r w:rsidRPr="006B23EB">
              <w:t>неточностями</w:t>
            </w:r>
            <w:proofErr w:type="spellEnd"/>
          </w:p>
        </w:tc>
        <w:tc>
          <w:tcPr>
            <w:tcW w:w="732" w:type="pct"/>
            <w:gridSpan w:val="2"/>
          </w:tcPr>
          <w:p w14:paraId="555B6F15" w14:textId="77777777" w:rsidR="00016DAE" w:rsidRPr="006B23EB" w:rsidRDefault="00016DAE" w:rsidP="009D069B">
            <w:pPr>
              <w:spacing w:line="252" w:lineRule="auto"/>
              <w:jc w:val="center"/>
            </w:pPr>
            <w:r w:rsidRPr="006B23EB">
              <w:t>60-64</w:t>
            </w:r>
          </w:p>
        </w:tc>
      </w:tr>
      <w:tr w:rsidR="00016DAE" w:rsidRPr="006B23EB" w14:paraId="3C6A2C4B" w14:textId="77777777" w:rsidTr="009D069B">
        <w:trPr>
          <w:trHeight w:val="190"/>
        </w:trPr>
        <w:tc>
          <w:tcPr>
            <w:tcW w:w="1238" w:type="pct"/>
            <w:vMerge/>
          </w:tcPr>
          <w:p w14:paraId="280F658D" w14:textId="77777777" w:rsidR="00016DAE" w:rsidRPr="006B23EB" w:rsidRDefault="00016DAE" w:rsidP="009D069B">
            <w:pPr>
              <w:tabs>
                <w:tab w:val="left" w:pos="204"/>
              </w:tabs>
              <w:spacing w:line="252" w:lineRule="auto"/>
              <w:ind w:right="-22"/>
            </w:pPr>
          </w:p>
        </w:tc>
        <w:tc>
          <w:tcPr>
            <w:tcW w:w="3030" w:type="pct"/>
            <w:gridSpan w:val="2"/>
          </w:tcPr>
          <w:p w14:paraId="71B7901C" w14:textId="77777777" w:rsidR="00016DAE" w:rsidRPr="006B23EB" w:rsidRDefault="00016DAE" w:rsidP="009D069B">
            <w:pPr>
              <w:shd w:val="clear" w:color="auto" w:fill="FFFFFF"/>
              <w:tabs>
                <w:tab w:val="left" w:pos="284"/>
              </w:tabs>
              <w:spacing w:line="252" w:lineRule="auto"/>
              <w:jc w:val="both"/>
            </w:pPr>
            <w:r w:rsidRPr="006B23EB">
              <w:t>рівень умінь</w:t>
            </w:r>
            <w:r w:rsidRPr="006B23EB">
              <w:rPr>
                <w:rFonts w:eastAsia="Calibri"/>
              </w:rPr>
              <w:t>/навичок</w:t>
            </w:r>
            <w:r w:rsidRPr="006B23EB">
              <w:t xml:space="preserve"> незадовільний</w:t>
            </w:r>
          </w:p>
        </w:tc>
        <w:tc>
          <w:tcPr>
            <w:tcW w:w="732" w:type="pct"/>
            <w:gridSpan w:val="2"/>
          </w:tcPr>
          <w:p w14:paraId="2A2083B9" w14:textId="77777777" w:rsidR="00016DAE" w:rsidRPr="006B23EB" w:rsidRDefault="00016DAE" w:rsidP="009D069B">
            <w:pPr>
              <w:spacing w:line="252" w:lineRule="auto"/>
              <w:jc w:val="center"/>
            </w:pPr>
            <w:r w:rsidRPr="006B23EB">
              <w:t>&lt;60</w:t>
            </w:r>
          </w:p>
        </w:tc>
      </w:tr>
      <w:tr w:rsidR="00016DAE" w:rsidRPr="006B23EB" w14:paraId="2D6ED504" w14:textId="77777777" w:rsidTr="009D069B">
        <w:tc>
          <w:tcPr>
            <w:tcW w:w="5000" w:type="pct"/>
            <w:gridSpan w:val="5"/>
          </w:tcPr>
          <w:p w14:paraId="50321C27" w14:textId="77777777" w:rsidR="00016DAE" w:rsidRPr="006B23EB" w:rsidRDefault="00016DAE" w:rsidP="009D069B">
            <w:pPr>
              <w:tabs>
                <w:tab w:val="left" w:pos="204"/>
              </w:tabs>
              <w:spacing w:line="252" w:lineRule="auto"/>
              <w:ind w:right="-22"/>
              <w:jc w:val="center"/>
              <w:rPr>
                <w:b/>
                <w:i/>
              </w:rPr>
            </w:pPr>
            <w:r w:rsidRPr="006B23EB">
              <w:rPr>
                <w:b/>
                <w:i/>
              </w:rPr>
              <w:t>Комунікація</w:t>
            </w:r>
          </w:p>
        </w:tc>
      </w:tr>
      <w:tr w:rsidR="00016DAE" w:rsidRPr="006B23EB" w14:paraId="0CC9E1F3" w14:textId="77777777" w:rsidTr="009D069B">
        <w:tc>
          <w:tcPr>
            <w:tcW w:w="1238" w:type="pct"/>
            <w:vMerge w:val="restart"/>
          </w:tcPr>
          <w:p w14:paraId="0FEED3EC" w14:textId="77777777" w:rsidR="00016DAE" w:rsidRPr="006B23EB" w:rsidRDefault="00016DAE" w:rsidP="009D069B">
            <w:pPr>
              <w:widowControl/>
              <w:numPr>
                <w:ilvl w:val="0"/>
                <w:numId w:val="10"/>
              </w:numPr>
              <w:tabs>
                <w:tab w:val="left" w:pos="204"/>
              </w:tabs>
              <w:autoSpaceDE/>
              <w:autoSpaceDN/>
              <w:spacing w:line="252" w:lineRule="auto"/>
              <w:ind w:left="0" w:right="-22" w:firstLine="0"/>
            </w:pPr>
            <w:r w:rsidRPr="006B23EB">
              <w:t>донесення до фахівців і нефахівців інформації, ідей, проблем, рішень, власного досвіду та аргументації;</w:t>
            </w:r>
          </w:p>
          <w:p w14:paraId="5844B390" w14:textId="77777777" w:rsidR="00016DAE" w:rsidRPr="006B23EB" w:rsidRDefault="00016DAE" w:rsidP="009D069B">
            <w:pPr>
              <w:widowControl/>
              <w:numPr>
                <w:ilvl w:val="0"/>
                <w:numId w:val="10"/>
              </w:numPr>
              <w:tabs>
                <w:tab w:val="left" w:pos="204"/>
              </w:tabs>
              <w:autoSpaceDE/>
              <w:autoSpaceDN/>
              <w:spacing w:line="252" w:lineRule="auto"/>
              <w:ind w:left="0" w:right="-22" w:firstLine="0"/>
            </w:pPr>
            <w:r w:rsidRPr="006B23EB">
              <w:t>збір, інтерпретація та застосування даних;</w:t>
            </w:r>
          </w:p>
          <w:p w14:paraId="5EA9894E" w14:textId="77777777" w:rsidR="00016DAE" w:rsidRPr="006B23EB" w:rsidRDefault="00016DAE" w:rsidP="009D069B">
            <w:pPr>
              <w:widowControl/>
              <w:numPr>
                <w:ilvl w:val="0"/>
                <w:numId w:val="10"/>
              </w:numPr>
              <w:tabs>
                <w:tab w:val="left" w:pos="204"/>
              </w:tabs>
              <w:autoSpaceDE/>
              <w:autoSpaceDN/>
              <w:spacing w:line="252" w:lineRule="auto"/>
              <w:ind w:left="0" w:right="-22" w:firstLine="0"/>
              <w:rPr>
                <w:b/>
                <w:i/>
              </w:rPr>
            </w:pPr>
            <w:r w:rsidRPr="006B23EB">
              <w:t>спілкування з професійних питань, у тому числі іноземною мовою, усно та письмово</w:t>
            </w:r>
          </w:p>
        </w:tc>
        <w:tc>
          <w:tcPr>
            <w:tcW w:w="3030" w:type="pct"/>
            <w:gridSpan w:val="2"/>
          </w:tcPr>
          <w:p w14:paraId="2905680E" w14:textId="77777777" w:rsidR="00016DAE" w:rsidRPr="006B23EB" w:rsidRDefault="00016DAE" w:rsidP="009D069B">
            <w:pPr>
              <w:pStyle w:val="a6"/>
              <w:tabs>
                <w:tab w:val="left" w:pos="258"/>
              </w:tabs>
              <w:spacing w:line="252" w:lineRule="auto"/>
              <w:ind w:left="202" w:hanging="12"/>
            </w:pPr>
            <w:r w:rsidRPr="006B23EB">
              <w:t>Вільне володіння проблематикою галузі.</w:t>
            </w:r>
          </w:p>
          <w:p w14:paraId="4F759815" w14:textId="77777777" w:rsidR="00016DAE" w:rsidRPr="006B23EB" w:rsidRDefault="00016DAE" w:rsidP="009D069B">
            <w:pPr>
              <w:pStyle w:val="a6"/>
              <w:tabs>
                <w:tab w:val="left" w:pos="258"/>
              </w:tabs>
              <w:spacing w:line="252" w:lineRule="auto"/>
              <w:ind w:left="0" w:hanging="12"/>
            </w:pPr>
            <w:r w:rsidRPr="006B23EB">
              <w:t>Зрозумілість відповіді (доповіді). Мова:</w:t>
            </w:r>
          </w:p>
          <w:p w14:paraId="6D5843E7"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правильна;</w:t>
            </w:r>
          </w:p>
          <w:p w14:paraId="6E31F2CC"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чиста;</w:t>
            </w:r>
          </w:p>
          <w:p w14:paraId="0D3C5BF2"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ясна;</w:t>
            </w:r>
          </w:p>
          <w:p w14:paraId="5FA012AD"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точна;</w:t>
            </w:r>
          </w:p>
          <w:p w14:paraId="1AF966CB"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логічна;</w:t>
            </w:r>
          </w:p>
          <w:p w14:paraId="6CE93B75"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виразна;</w:t>
            </w:r>
          </w:p>
          <w:p w14:paraId="4A9ADCCE"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лаконічна.</w:t>
            </w:r>
          </w:p>
          <w:p w14:paraId="3215BADB" w14:textId="77777777" w:rsidR="00016DAE" w:rsidRPr="006B23EB" w:rsidRDefault="00016DAE" w:rsidP="009D069B">
            <w:pPr>
              <w:pStyle w:val="a6"/>
              <w:tabs>
                <w:tab w:val="left" w:pos="258"/>
              </w:tabs>
              <w:spacing w:line="252" w:lineRule="auto"/>
              <w:ind w:left="0" w:hanging="12"/>
            </w:pPr>
            <w:r w:rsidRPr="006B23EB">
              <w:t>Комунікаційна стратегія:</w:t>
            </w:r>
          </w:p>
          <w:p w14:paraId="06AE2C3E"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послідовний і несуперечливий розвиток думки;</w:t>
            </w:r>
          </w:p>
          <w:p w14:paraId="62E40157"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наявність логічних власних суджень;</w:t>
            </w:r>
          </w:p>
          <w:p w14:paraId="601456FF"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 xml:space="preserve">доречна аргументації та її відповідність </w:t>
            </w:r>
            <w:proofErr w:type="spellStart"/>
            <w:r w:rsidRPr="006B23EB">
              <w:t>відстоюваним</w:t>
            </w:r>
            <w:proofErr w:type="spellEnd"/>
            <w:r w:rsidRPr="006B23EB">
              <w:t xml:space="preserve"> положенням;</w:t>
            </w:r>
          </w:p>
          <w:p w14:paraId="075A602A"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правильна структура відповіді (доповіді);</w:t>
            </w:r>
          </w:p>
          <w:p w14:paraId="3127D179"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правильність відповідей на запитання;</w:t>
            </w:r>
          </w:p>
          <w:p w14:paraId="5F9BDADC"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доречна техніка відповідей на запитання;</w:t>
            </w:r>
          </w:p>
          <w:p w14:paraId="792803D5" w14:textId="77777777" w:rsidR="00016DAE" w:rsidRPr="006B23EB" w:rsidRDefault="00016DAE" w:rsidP="009D069B">
            <w:pPr>
              <w:pStyle w:val="a6"/>
              <w:widowControl/>
              <w:numPr>
                <w:ilvl w:val="0"/>
                <w:numId w:val="11"/>
              </w:numPr>
              <w:tabs>
                <w:tab w:val="left" w:pos="258"/>
              </w:tabs>
              <w:autoSpaceDE/>
              <w:autoSpaceDN/>
              <w:spacing w:line="252" w:lineRule="auto"/>
              <w:ind w:left="0" w:hanging="12"/>
              <w:contextualSpacing/>
            </w:pPr>
            <w:r w:rsidRPr="006B23EB">
              <w:t>здатність робити висновки та формулювати пропозиції</w:t>
            </w:r>
          </w:p>
        </w:tc>
        <w:tc>
          <w:tcPr>
            <w:tcW w:w="732" w:type="pct"/>
            <w:gridSpan w:val="2"/>
          </w:tcPr>
          <w:p w14:paraId="0F280163" w14:textId="77777777" w:rsidR="00016DAE" w:rsidRPr="006B23EB" w:rsidRDefault="00016DAE" w:rsidP="009D069B">
            <w:pPr>
              <w:spacing w:line="252" w:lineRule="auto"/>
              <w:jc w:val="center"/>
            </w:pPr>
            <w:r w:rsidRPr="006B23EB">
              <w:t>95-100</w:t>
            </w:r>
          </w:p>
        </w:tc>
      </w:tr>
      <w:tr w:rsidR="00016DAE" w:rsidRPr="006B23EB" w14:paraId="629E5003" w14:textId="77777777" w:rsidTr="009D069B">
        <w:tc>
          <w:tcPr>
            <w:tcW w:w="1238" w:type="pct"/>
            <w:vMerge/>
          </w:tcPr>
          <w:p w14:paraId="37EDD67C" w14:textId="77777777" w:rsidR="00016DAE" w:rsidRPr="006B23EB" w:rsidRDefault="00016DAE" w:rsidP="009D069B">
            <w:pPr>
              <w:tabs>
                <w:tab w:val="left" w:pos="204"/>
              </w:tabs>
              <w:spacing w:line="252" w:lineRule="auto"/>
              <w:ind w:right="-22"/>
            </w:pPr>
          </w:p>
        </w:tc>
        <w:tc>
          <w:tcPr>
            <w:tcW w:w="3030" w:type="pct"/>
            <w:gridSpan w:val="2"/>
          </w:tcPr>
          <w:p w14:paraId="3A4A1728" w14:textId="77777777" w:rsidR="00016DAE" w:rsidRPr="006B23EB" w:rsidRDefault="00016DAE" w:rsidP="009D069B">
            <w:pPr>
              <w:tabs>
                <w:tab w:val="left" w:pos="258"/>
              </w:tabs>
              <w:spacing w:line="252" w:lineRule="auto"/>
            </w:pPr>
            <w:r w:rsidRPr="006B23EB">
              <w:t>Достатнє володіння проблематикою галузі з незначними хибами.</w:t>
            </w:r>
          </w:p>
          <w:p w14:paraId="476737A4" w14:textId="77777777" w:rsidR="00016DAE" w:rsidRPr="006B23EB" w:rsidRDefault="00016DAE" w:rsidP="009D069B">
            <w:pPr>
              <w:tabs>
                <w:tab w:val="left" w:pos="258"/>
              </w:tabs>
              <w:spacing w:line="252" w:lineRule="auto"/>
            </w:pPr>
            <w:r w:rsidRPr="006B23EB">
              <w:t>Достатня зрозумілість відповіді (доповіді) з незначними хибами.</w:t>
            </w:r>
          </w:p>
          <w:p w14:paraId="5DCE6DCF" w14:textId="77777777" w:rsidR="00016DAE" w:rsidRPr="006B23EB" w:rsidRDefault="00016DAE" w:rsidP="009D069B">
            <w:pPr>
              <w:tabs>
                <w:tab w:val="left" w:pos="258"/>
              </w:tabs>
              <w:spacing w:line="252" w:lineRule="auto"/>
            </w:pPr>
            <w:r w:rsidRPr="006B23EB">
              <w:t>Доречна комунікаційна стратегія з незначними хибами</w:t>
            </w:r>
          </w:p>
        </w:tc>
        <w:tc>
          <w:tcPr>
            <w:tcW w:w="732" w:type="pct"/>
            <w:gridSpan w:val="2"/>
          </w:tcPr>
          <w:p w14:paraId="5357993B" w14:textId="77777777" w:rsidR="00016DAE" w:rsidRPr="006B23EB" w:rsidRDefault="00016DAE" w:rsidP="009D069B">
            <w:pPr>
              <w:pStyle w:val="a6"/>
              <w:spacing w:line="252" w:lineRule="auto"/>
              <w:ind w:left="0"/>
              <w:jc w:val="center"/>
            </w:pPr>
            <w:r w:rsidRPr="006B23EB">
              <w:t>90-94</w:t>
            </w:r>
          </w:p>
        </w:tc>
      </w:tr>
      <w:tr w:rsidR="00016DAE" w:rsidRPr="006B23EB" w14:paraId="2146CF8A" w14:textId="77777777" w:rsidTr="009D069B">
        <w:tc>
          <w:tcPr>
            <w:tcW w:w="1238" w:type="pct"/>
            <w:vMerge/>
          </w:tcPr>
          <w:p w14:paraId="6E706C49" w14:textId="77777777" w:rsidR="00016DAE" w:rsidRPr="006B23EB" w:rsidRDefault="00016DAE" w:rsidP="009D069B">
            <w:pPr>
              <w:tabs>
                <w:tab w:val="left" w:pos="204"/>
              </w:tabs>
              <w:spacing w:line="252" w:lineRule="auto"/>
              <w:ind w:right="-22"/>
            </w:pPr>
          </w:p>
        </w:tc>
        <w:tc>
          <w:tcPr>
            <w:tcW w:w="3030" w:type="pct"/>
            <w:gridSpan w:val="2"/>
          </w:tcPr>
          <w:p w14:paraId="69F72D9E" w14:textId="77777777" w:rsidR="00016DAE" w:rsidRPr="006B23EB" w:rsidRDefault="00016DAE" w:rsidP="009D069B">
            <w:pPr>
              <w:tabs>
                <w:tab w:val="left" w:pos="258"/>
              </w:tabs>
              <w:spacing w:line="252" w:lineRule="auto"/>
            </w:pPr>
            <w:r w:rsidRPr="006B23EB">
              <w:t>Добре володіння проблематикою галузі.</w:t>
            </w:r>
          </w:p>
          <w:p w14:paraId="4A9E0567" w14:textId="77777777" w:rsidR="00016DAE" w:rsidRPr="006B23EB" w:rsidRDefault="00016DAE" w:rsidP="009D069B">
            <w:pPr>
              <w:tabs>
                <w:tab w:val="left" w:pos="258"/>
              </w:tabs>
              <w:spacing w:line="252" w:lineRule="auto"/>
            </w:pPr>
            <w:r w:rsidRPr="006B23EB">
              <w:t>Добра зрозумілість відповіді (доповіді) та доречна комунікаційна стратегія (сумарно не реалізовано три вимоги)</w:t>
            </w:r>
          </w:p>
        </w:tc>
        <w:tc>
          <w:tcPr>
            <w:tcW w:w="732" w:type="pct"/>
            <w:gridSpan w:val="2"/>
          </w:tcPr>
          <w:p w14:paraId="2B4215B0" w14:textId="77777777" w:rsidR="00016DAE" w:rsidRPr="006B23EB" w:rsidRDefault="00016DAE" w:rsidP="009D069B">
            <w:pPr>
              <w:spacing w:line="252" w:lineRule="auto"/>
              <w:jc w:val="center"/>
            </w:pPr>
            <w:r w:rsidRPr="006B23EB">
              <w:t>85-89</w:t>
            </w:r>
          </w:p>
        </w:tc>
      </w:tr>
      <w:tr w:rsidR="00016DAE" w:rsidRPr="006B23EB" w14:paraId="02F56F46" w14:textId="77777777" w:rsidTr="009D069B">
        <w:trPr>
          <w:trHeight w:val="267"/>
        </w:trPr>
        <w:tc>
          <w:tcPr>
            <w:tcW w:w="1238" w:type="pct"/>
            <w:vMerge/>
          </w:tcPr>
          <w:p w14:paraId="3494A95D" w14:textId="77777777" w:rsidR="00016DAE" w:rsidRPr="006B23EB" w:rsidRDefault="00016DAE" w:rsidP="009D069B">
            <w:pPr>
              <w:tabs>
                <w:tab w:val="left" w:pos="204"/>
              </w:tabs>
              <w:spacing w:line="252" w:lineRule="auto"/>
              <w:ind w:right="-22"/>
            </w:pPr>
          </w:p>
        </w:tc>
        <w:tc>
          <w:tcPr>
            <w:tcW w:w="3030" w:type="pct"/>
            <w:gridSpan w:val="2"/>
          </w:tcPr>
          <w:p w14:paraId="46323285" w14:textId="77777777" w:rsidR="00016DAE" w:rsidRPr="006B23EB" w:rsidRDefault="00016DAE" w:rsidP="009D069B">
            <w:pPr>
              <w:tabs>
                <w:tab w:val="left" w:pos="258"/>
              </w:tabs>
              <w:spacing w:line="252" w:lineRule="auto"/>
            </w:pPr>
            <w:r w:rsidRPr="006B23EB">
              <w:t>Добре володіння проблематикою галузі.</w:t>
            </w:r>
          </w:p>
          <w:p w14:paraId="0EC8FB13" w14:textId="77777777" w:rsidR="00016DAE" w:rsidRPr="006B23EB" w:rsidRDefault="00016DAE" w:rsidP="009D069B">
            <w:pPr>
              <w:tabs>
                <w:tab w:val="left" w:pos="258"/>
              </w:tabs>
              <w:spacing w:line="252" w:lineRule="auto"/>
            </w:pPr>
            <w:r w:rsidRPr="006B23EB">
              <w:t>Добра зрозумілість відповіді (доповіді) та доречна комунікаційна стратегія (сумарно не реалізовано чотири вимоги)</w:t>
            </w:r>
          </w:p>
        </w:tc>
        <w:tc>
          <w:tcPr>
            <w:tcW w:w="732" w:type="pct"/>
            <w:gridSpan w:val="2"/>
          </w:tcPr>
          <w:p w14:paraId="4F54CAD0" w14:textId="77777777" w:rsidR="00016DAE" w:rsidRPr="006B23EB" w:rsidRDefault="00016DAE" w:rsidP="009D069B">
            <w:pPr>
              <w:spacing w:line="252" w:lineRule="auto"/>
              <w:jc w:val="center"/>
            </w:pPr>
            <w:r w:rsidRPr="006B23EB">
              <w:t>80-84</w:t>
            </w:r>
          </w:p>
        </w:tc>
      </w:tr>
      <w:tr w:rsidR="00016DAE" w:rsidRPr="006B23EB" w14:paraId="31E0C0F9" w14:textId="77777777" w:rsidTr="009D069B">
        <w:trPr>
          <w:trHeight w:val="412"/>
        </w:trPr>
        <w:tc>
          <w:tcPr>
            <w:tcW w:w="1238" w:type="pct"/>
            <w:vMerge/>
          </w:tcPr>
          <w:p w14:paraId="1CBA7E83" w14:textId="77777777" w:rsidR="00016DAE" w:rsidRPr="006B23EB" w:rsidRDefault="00016DAE" w:rsidP="009D069B">
            <w:pPr>
              <w:tabs>
                <w:tab w:val="left" w:pos="204"/>
              </w:tabs>
              <w:spacing w:line="252" w:lineRule="auto"/>
              <w:ind w:right="-22"/>
            </w:pPr>
          </w:p>
        </w:tc>
        <w:tc>
          <w:tcPr>
            <w:tcW w:w="3030" w:type="pct"/>
            <w:gridSpan w:val="2"/>
          </w:tcPr>
          <w:p w14:paraId="39943645" w14:textId="77777777" w:rsidR="00016DAE" w:rsidRPr="006B23EB" w:rsidRDefault="00016DAE" w:rsidP="009D069B">
            <w:pPr>
              <w:tabs>
                <w:tab w:val="left" w:pos="258"/>
              </w:tabs>
              <w:spacing w:line="252" w:lineRule="auto"/>
            </w:pPr>
            <w:r w:rsidRPr="006B23EB">
              <w:t>Добре володіння проблематикою галузі.</w:t>
            </w:r>
          </w:p>
          <w:p w14:paraId="05F2B4E9" w14:textId="77777777" w:rsidR="00016DAE" w:rsidRPr="006B23EB" w:rsidRDefault="00016DAE" w:rsidP="009D069B">
            <w:pPr>
              <w:tabs>
                <w:tab w:val="left" w:pos="258"/>
              </w:tabs>
              <w:spacing w:line="252" w:lineRule="auto"/>
            </w:pPr>
            <w:r w:rsidRPr="006B23EB">
              <w:t>Добра зрозумілість відповіді (доповіді) та доречна комунікаційна стратегія (сумарно не реалізовано п’ять вимог)</w:t>
            </w:r>
          </w:p>
        </w:tc>
        <w:tc>
          <w:tcPr>
            <w:tcW w:w="732" w:type="pct"/>
            <w:gridSpan w:val="2"/>
          </w:tcPr>
          <w:p w14:paraId="4B12F8D4" w14:textId="77777777" w:rsidR="00016DAE" w:rsidRPr="006B23EB" w:rsidRDefault="00016DAE" w:rsidP="009D069B">
            <w:pPr>
              <w:spacing w:line="252" w:lineRule="auto"/>
              <w:jc w:val="center"/>
            </w:pPr>
            <w:r w:rsidRPr="006B23EB">
              <w:t>74-79</w:t>
            </w:r>
          </w:p>
        </w:tc>
      </w:tr>
      <w:tr w:rsidR="00016DAE" w:rsidRPr="006B23EB" w14:paraId="22755A1F" w14:textId="77777777" w:rsidTr="009D069B">
        <w:tc>
          <w:tcPr>
            <w:tcW w:w="1238" w:type="pct"/>
            <w:vMerge/>
          </w:tcPr>
          <w:p w14:paraId="1657CFC6" w14:textId="77777777" w:rsidR="00016DAE" w:rsidRPr="006B23EB" w:rsidRDefault="00016DAE" w:rsidP="009D069B">
            <w:pPr>
              <w:tabs>
                <w:tab w:val="left" w:pos="204"/>
              </w:tabs>
              <w:spacing w:line="252" w:lineRule="auto"/>
              <w:ind w:right="-22"/>
            </w:pPr>
          </w:p>
        </w:tc>
        <w:tc>
          <w:tcPr>
            <w:tcW w:w="3030" w:type="pct"/>
            <w:gridSpan w:val="2"/>
          </w:tcPr>
          <w:p w14:paraId="41CAA510" w14:textId="77777777" w:rsidR="00016DAE" w:rsidRPr="006B23EB" w:rsidRDefault="00016DAE" w:rsidP="009D069B">
            <w:pPr>
              <w:tabs>
                <w:tab w:val="left" w:pos="258"/>
              </w:tabs>
              <w:spacing w:line="252" w:lineRule="auto"/>
            </w:pPr>
            <w:r w:rsidRPr="006B23EB">
              <w:t>Задовільне володіння проблематикою галузі.</w:t>
            </w:r>
          </w:p>
          <w:p w14:paraId="162B3141" w14:textId="77777777" w:rsidR="00016DAE" w:rsidRPr="006B23EB" w:rsidRDefault="00016DAE" w:rsidP="009D069B">
            <w:pPr>
              <w:tabs>
                <w:tab w:val="left" w:pos="258"/>
              </w:tabs>
              <w:spacing w:line="252" w:lineRule="auto"/>
            </w:pPr>
            <w:r w:rsidRPr="006B23EB">
              <w:t>Задовільна зрозумілість відповіді (доповіді) та доречна комунікаційна стратегія (сумарно не реалізовано сім вимог)</w:t>
            </w:r>
          </w:p>
        </w:tc>
        <w:tc>
          <w:tcPr>
            <w:tcW w:w="732" w:type="pct"/>
            <w:gridSpan w:val="2"/>
          </w:tcPr>
          <w:p w14:paraId="120D474F" w14:textId="77777777" w:rsidR="00016DAE" w:rsidRPr="006B23EB" w:rsidRDefault="00016DAE" w:rsidP="009D069B">
            <w:pPr>
              <w:tabs>
                <w:tab w:val="left" w:pos="258"/>
              </w:tabs>
              <w:spacing w:line="252" w:lineRule="auto"/>
              <w:jc w:val="center"/>
            </w:pPr>
            <w:r w:rsidRPr="006B23EB">
              <w:t>70-73</w:t>
            </w:r>
          </w:p>
        </w:tc>
      </w:tr>
      <w:tr w:rsidR="00016DAE" w:rsidRPr="006B23EB" w14:paraId="6A7C1B7D" w14:textId="77777777" w:rsidTr="009D069B">
        <w:tc>
          <w:tcPr>
            <w:tcW w:w="1238" w:type="pct"/>
            <w:vMerge/>
          </w:tcPr>
          <w:p w14:paraId="0B0F287D" w14:textId="77777777" w:rsidR="00016DAE" w:rsidRPr="006B23EB" w:rsidRDefault="00016DAE" w:rsidP="009D069B">
            <w:pPr>
              <w:tabs>
                <w:tab w:val="left" w:pos="204"/>
              </w:tabs>
              <w:spacing w:line="252" w:lineRule="auto"/>
              <w:ind w:right="-22"/>
            </w:pPr>
          </w:p>
        </w:tc>
        <w:tc>
          <w:tcPr>
            <w:tcW w:w="3030" w:type="pct"/>
            <w:gridSpan w:val="2"/>
          </w:tcPr>
          <w:p w14:paraId="5F90F2FD" w14:textId="77777777" w:rsidR="00016DAE" w:rsidRPr="006B23EB" w:rsidRDefault="00016DAE" w:rsidP="009D069B">
            <w:pPr>
              <w:tabs>
                <w:tab w:val="left" w:pos="258"/>
              </w:tabs>
              <w:spacing w:line="252" w:lineRule="auto"/>
            </w:pPr>
            <w:r w:rsidRPr="006B23EB">
              <w:t>Часткове володіння проблематикою галузі.</w:t>
            </w:r>
          </w:p>
          <w:p w14:paraId="56C6BADC" w14:textId="77777777" w:rsidR="00016DAE" w:rsidRPr="006B23EB" w:rsidRDefault="00016DAE" w:rsidP="009D069B">
            <w:pPr>
              <w:tabs>
                <w:tab w:val="left" w:pos="258"/>
              </w:tabs>
              <w:spacing w:line="252" w:lineRule="auto"/>
            </w:pPr>
            <w:r w:rsidRPr="006B23EB">
              <w:t xml:space="preserve">Задовільна зрозумілість відповіді (доповіді) та комунікаційна стратегія з хибами (сумарно не </w:t>
            </w:r>
            <w:r w:rsidRPr="006B23EB">
              <w:lastRenderedPageBreak/>
              <w:t>реалізовано дев’ять вимог)</w:t>
            </w:r>
          </w:p>
        </w:tc>
        <w:tc>
          <w:tcPr>
            <w:tcW w:w="732" w:type="pct"/>
            <w:gridSpan w:val="2"/>
          </w:tcPr>
          <w:p w14:paraId="20FB79CB" w14:textId="77777777" w:rsidR="00016DAE" w:rsidRPr="006B23EB" w:rsidRDefault="00016DAE" w:rsidP="009D069B">
            <w:pPr>
              <w:tabs>
                <w:tab w:val="left" w:pos="258"/>
              </w:tabs>
              <w:spacing w:line="252" w:lineRule="auto"/>
              <w:jc w:val="center"/>
            </w:pPr>
            <w:r w:rsidRPr="006B23EB">
              <w:lastRenderedPageBreak/>
              <w:t>65-69</w:t>
            </w:r>
          </w:p>
        </w:tc>
      </w:tr>
      <w:tr w:rsidR="00016DAE" w:rsidRPr="006B23EB" w14:paraId="3791E3B3" w14:textId="77777777" w:rsidTr="009D069B">
        <w:tc>
          <w:tcPr>
            <w:tcW w:w="1238" w:type="pct"/>
            <w:vMerge/>
          </w:tcPr>
          <w:p w14:paraId="363773D6" w14:textId="77777777" w:rsidR="00016DAE" w:rsidRPr="006B23EB" w:rsidRDefault="00016DAE" w:rsidP="009D069B">
            <w:pPr>
              <w:tabs>
                <w:tab w:val="left" w:pos="204"/>
              </w:tabs>
              <w:spacing w:line="252" w:lineRule="auto"/>
              <w:ind w:right="-22"/>
            </w:pPr>
          </w:p>
        </w:tc>
        <w:tc>
          <w:tcPr>
            <w:tcW w:w="3030" w:type="pct"/>
            <w:gridSpan w:val="2"/>
          </w:tcPr>
          <w:p w14:paraId="0863A207" w14:textId="77777777" w:rsidR="00016DAE" w:rsidRPr="006B23EB" w:rsidRDefault="00016DAE" w:rsidP="009D069B">
            <w:pPr>
              <w:tabs>
                <w:tab w:val="left" w:pos="258"/>
              </w:tabs>
              <w:spacing w:line="252" w:lineRule="auto"/>
            </w:pPr>
            <w:r w:rsidRPr="006B23EB">
              <w:t>Фрагментарне володіння проблематикою галузі.</w:t>
            </w:r>
          </w:p>
          <w:p w14:paraId="714B8C61" w14:textId="77777777" w:rsidR="00016DAE" w:rsidRPr="006B23EB" w:rsidRDefault="00016DAE" w:rsidP="009D069B">
            <w:pPr>
              <w:tabs>
                <w:tab w:val="left" w:pos="258"/>
              </w:tabs>
              <w:spacing w:line="252" w:lineRule="auto"/>
            </w:pPr>
            <w:r w:rsidRPr="006B23EB">
              <w:t>Задовільна зрозумілість відповіді (доповіді) та комунікаційна стратегія з хибами (сумарно не реалізовано 10 вимог)</w:t>
            </w:r>
          </w:p>
        </w:tc>
        <w:tc>
          <w:tcPr>
            <w:tcW w:w="732" w:type="pct"/>
            <w:gridSpan w:val="2"/>
          </w:tcPr>
          <w:p w14:paraId="7A555B06" w14:textId="77777777" w:rsidR="00016DAE" w:rsidRPr="006B23EB" w:rsidRDefault="00016DAE" w:rsidP="009D069B">
            <w:pPr>
              <w:tabs>
                <w:tab w:val="left" w:pos="258"/>
              </w:tabs>
              <w:spacing w:line="252" w:lineRule="auto"/>
              <w:jc w:val="center"/>
            </w:pPr>
            <w:r w:rsidRPr="006B23EB">
              <w:t>60-64</w:t>
            </w:r>
          </w:p>
        </w:tc>
      </w:tr>
      <w:tr w:rsidR="00016DAE" w:rsidRPr="006B23EB" w14:paraId="2C839691" w14:textId="77777777" w:rsidTr="009D069B">
        <w:trPr>
          <w:trHeight w:val="190"/>
        </w:trPr>
        <w:tc>
          <w:tcPr>
            <w:tcW w:w="1238" w:type="pct"/>
            <w:vMerge/>
          </w:tcPr>
          <w:p w14:paraId="72D920DE" w14:textId="77777777" w:rsidR="00016DAE" w:rsidRPr="006B23EB" w:rsidRDefault="00016DAE" w:rsidP="009D069B">
            <w:pPr>
              <w:tabs>
                <w:tab w:val="left" w:pos="204"/>
              </w:tabs>
              <w:spacing w:line="252" w:lineRule="auto"/>
              <w:ind w:right="-22"/>
            </w:pPr>
          </w:p>
        </w:tc>
        <w:tc>
          <w:tcPr>
            <w:tcW w:w="3030" w:type="pct"/>
            <w:gridSpan w:val="2"/>
          </w:tcPr>
          <w:p w14:paraId="0ECED27F" w14:textId="77777777" w:rsidR="00016DAE" w:rsidRPr="006B23EB" w:rsidRDefault="00016DAE" w:rsidP="009D069B">
            <w:pPr>
              <w:spacing w:line="252" w:lineRule="auto"/>
            </w:pPr>
            <w:r w:rsidRPr="006B23EB">
              <w:t>Рівень комунікації незадовільний</w:t>
            </w:r>
          </w:p>
        </w:tc>
        <w:tc>
          <w:tcPr>
            <w:tcW w:w="732" w:type="pct"/>
            <w:gridSpan w:val="2"/>
          </w:tcPr>
          <w:p w14:paraId="2F6E10B4" w14:textId="77777777" w:rsidR="00016DAE" w:rsidRPr="006B23EB" w:rsidRDefault="00016DAE" w:rsidP="009D069B">
            <w:pPr>
              <w:spacing w:line="252" w:lineRule="auto"/>
              <w:jc w:val="center"/>
            </w:pPr>
            <w:r w:rsidRPr="006B23EB">
              <w:t>&lt;60</w:t>
            </w:r>
          </w:p>
        </w:tc>
      </w:tr>
      <w:tr w:rsidR="00016DAE" w:rsidRPr="006B23EB" w14:paraId="1C3B5DAE" w14:textId="77777777" w:rsidTr="009D069B">
        <w:tc>
          <w:tcPr>
            <w:tcW w:w="5000" w:type="pct"/>
            <w:gridSpan w:val="5"/>
          </w:tcPr>
          <w:p w14:paraId="4F3415F6" w14:textId="77777777" w:rsidR="00016DAE" w:rsidRPr="006B23EB" w:rsidRDefault="00016DAE" w:rsidP="009D069B">
            <w:pPr>
              <w:tabs>
                <w:tab w:val="left" w:pos="204"/>
              </w:tabs>
              <w:spacing w:line="252" w:lineRule="auto"/>
              <w:ind w:right="-22"/>
              <w:jc w:val="center"/>
              <w:rPr>
                <w:b/>
                <w:i/>
              </w:rPr>
            </w:pPr>
            <w:r w:rsidRPr="006B23EB">
              <w:rPr>
                <w:b/>
                <w:i/>
              </w:rPr>
              <w:t>Відповідальність і автономія</w:t>
            </w:r>
          </w:p>
        </w:tc>
      </w:tr>
      <w:tr w:rsidR="00016DAE" w:rsidRPr="006B23EB" w14:paraId="3666F2BD" w14:textId="77777777" w:rsidTr="009D069B">
        <w:tc>
          <w:tcPr>
            <w:tcW w:w="1238" w:type="pct"/>
            <w:vMerge w:val="restart"/>
          </w:tcPr>
          <w:p w14:paraId="2C85917D"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управління складною технічною або професійною діяльністю чи проектами;</w:t>
            </w:r>
          </w:p>
          <w:p w14:paraId="1B2B2182"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спроможність нести відповідальність за вироблення та ухвалення рішень у непередбачуваних робочих та/або навчальних контекстах;</w:t>
            </w:r>
          </w:p>
          <w:p w14:paraId="60B13B70"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формування суджень, що враховують соціальні, наукові та етичні аспекти;</w:t>
            </w:r>
          </w:p>
          <w:p w14:paraId="0A420EE8"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організація та керівництво професійним розвитком осіб та груп;</w:t>
            </w:r>
          </w:p>
          <w:p w14:paraId="23429E3E" w14:textId="77777777" w:rsidR="00016DAE" w:rsidRPr="006B23EB" w:rsidRDefault="00016DAE" w:rsidP="009D069B">
            <w:pPr>
              <w:widowControl/>
              <w:numPr>
                <w:ilvl w:val="0"/>
                <w:numId w:val="10"/>
              </w:numPr>
              <w:tabs>
                <w:tab w:val="left" w:pos="202"/>
              </w:tabs>
              <w:autoSpaceDE/>
              <w:autoSpaceDN/>
              <w:spacing w:line="252" w:lineRule="auto"/>
              <w:ind w:left="0" w:right="-22" w:firstLine="0"/>
              <w:rPr>
                <w:b/>
                <w:i/>
              </w:rPr>
            </w:pPr>
            <w:r w:rsidRPr="006B23EB">
              <w:t>здатність продовжувати навчання із значним ступенем автономії</w:t>
            </w:r>
          </w:p>
        </w:tc>
        <w:tc>
          <w:tcPr>
            <w:tcW w:w="3039" w:type="pct"/>
            <w:gridSpan w:val="3"/>
          </w:tcPr>
          <w:p w14:paraId="4DBD80B2" w14:textId="77777777" w:rsidR="00016DAE" w:rsidRPr="006B23EB" w:rsidRDefault="00016DAE" w:rsidP="009D069B">
            <w:pPr>
              <w:spacing w:line="252" w:lineRule="auto"/>
            </w:pPr>
            <w:r w:rsidRPr="006B23EB">
              <w:t>Відмінне володіння компетенціями менеджменту особистості, орієнтованих на:</w:t>
            </w:r>
          </w:p>
          <w:p w14:paraId="79FF1423" w14:textId="77777777" w:rsidR="00016DAE" w:rsidRPr="006B23EB" w:rsidRDefault="00016DAE" w:rsidP="009D069B">
            <w:pPr>
              <w:spacing w:line="252" w:lineRule="auto"/>
            </w:pPr>
            <w:r w:rsidRPr="006B23EB">
              <w:t>1) управління комплексними проектами, що передбачає:</w:t>
            </w:r>
          </w:p>
          <w:p w14:paraId="49B47CFF"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дослідницький характер навчальної діяльності, позначена вмінням самостійно оцінювати різноманітні життєві ситуації, явища, факти, виявляти і відстоювати особисту позицію;</w:t>
            </w:r>
          </w:p>
          <w:p w14:paraId="2C2C2D43"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здатність до роботи в команді;</w:t>
            </w:r>
          </w:p>
          <w:p w14:paraId="35D12906"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контроль власних дій;</w:t>
            </w:r>
          </w:p>
          <w:p w14:paraId="341FA22C" w14:textId="77777777" w:rsidR="00016DAE" w:rsidRPr="006B23EB" w:rsidRDefault="00016DAE" w:rsidP="009D069B">
            <w:pPr>
              <w:spacing w:line="252" w:lineRule="auto"/>
            </w:pPr>
            <w:r w:rsidRPr="006B23EB">
              <w:t>2) відповідальність за прийняття рішень в непередбачуваних умовах, що включає:</w:t>
            </w:r>
          </w:p>
          <w:p w14:paraId="3C9D4767"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обґрунтування власних рішень положеннями нормативної бази галузевого та державного рівнів;</w:t>
            </w:r>
          </w:p>
          <w:p w14:paraId="78C916F4"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самостійність під час виконання поставлених завдань;</w:t>
            </w:r>
          </w:p>
          <w:p w14:paraId="558274FE"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ініціативу в обговоренні проблем;</w:t>
            </w:r>
          </w:p>
          <w:p w14:paraId="08CF12E9"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відповідальність за взаємовідносини;</w:t>
            </w:r>
          </w:p>
          <w:p w14:paraId="0B1537EF" w14:textId="77777777" w:rsidR="00016DAE" w:rsidRPr="006B23EB" w:rsidRDefault="00016DAE" w:rsidP="009D069B">
            <w:pPr>
              <w:spacing w:line="252" w:lineRule="auto"/>
            </w:pPr>
            <w:r w:rsidRPr="006B23EB">
              <w:t>3) відповідальність за професійний розвиток окремих осіб та/або груп осіб, що передбачає:</w:t>
            </w:r>
          </w:p>
          <w:p w14:paraId="480F83A5"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 xml:space="preserve">використання </w:t>
            </w:r>
            <w:proofErr w:type="spellStart"/>
            <w:r w:rsidRPr="006B23EB">
              <w:t>професійно</w:t>
            </w:r>
            <w:proofErr w:type="spellEnd"/>
            <w:r w:rsidRPr="006B23EB">
              <w:t xml:space="preserve">-орієнтовних навичок; </w:t>
            </w:r>
          </w:p>
          <w:p w14:paraId="163A3725"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використання доказів із самостійною і правильною аргументацією;</w:t>
            </w:r>
          </w:p>
          <w:p w14:paraId="526256FD"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володіння всіма видами навчальної діяльності;</w:t>
            </w:r>
          </w:p>
          <w:p w14:paraId="21B00BDE" w14:textId="77777777" w:rsidR="00016DAE" w:rsidRPr="006B23EB" w:rsidRDefault="00016DAE" w:rsidP="009D069B">
            <w:pPr>
              <w:spacing w:line="252" w:lineRule="auto"/>
            </w:pPr>
            <w:r w:rsidRPr="006B23EB">
              <w:t>4) здатність до подальшого навчання з високим рівнем автономності, що передбачає:</w:t>
            </w:r>
          </w:p>
          <w:p w14:paraId="79C402F6"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 xml:space="preserve">ступінь володіння фундаментальними знаннями; </w:t>
            </w:r>
          </w:p>
          <w:p w14:paraId="6FB283DC"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самостійність оцінних суджень;</w:t>
            </w:r>
          </w:p>
          <w:p w14:paraId="2E798FBA"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 xml:space="preserve">високий рівень сформованості </w:t>
            </w:r>
            <w:proofErr w:type="spellStart"/>
            <w:r w:rsidRPr="006B23EB">
              <w:t>загальнонавчальних</w:t>
            </w:r>
            <w:proofErr w:type="spellEnd"/>
            <w:r w:rsidRPr="006B23EB">
              <w:t xml:space="preserve"> умінь і навичок;</w:t>
            </w:r>
          </w:p>
          <w:p w14:paraId="088B8F57" w14:textId="77777777" w:rsidR="00016DAE" w:rsidRPr="006B23EB" w:rsidRDefault="00016DAE" w:rsidP="009D069B">
            <w:pPr>
              <w:pStyle w:val="a6"/>
              <w:widowControl/>
              <w:numPr>
                <w:ilvl w:val="0"/>
                <w:numId w:val="11"/>
              </w:numPr>
              <w:tabs>
                <w:tab w:val="left" w:pos="258"/>
              </w:tabs>
              <w:autoSpaceDE/>
              <w:autoSpaceDN/>
              <w:spacing w:line="252" w:lineRule="auto"/>
              <w:ind w:left="0" w:firstLine="0"/>
              <w:contextualSpacing/>
            </w:pPr>
            <w:r w:rsidRPr="006B23EB">
              <w:t>самостійний пошук та аналіз  джерел інформації</w:t>
            </w:r>
          </w:p>
        </w:tc>
        <w:tc>
          <w:tcPr>
            <w:tcW w:w="723" w:type="pct"/>
          </w:tcPr>
          <w:p w14:paraId="6D06BBFE" w14:textId="77777777" w:rsidR="00016DAE" w:rsidRPr="006B23EB" w:rsidRDefault="00016DAE" w:rsidP="009D069B">
            <w:pPr>
              <w:spacing w:line="252" w:lineRule="auto"/>
              <w:jc w:val="center"/>
            </w:pPr>
            <w:r w:rsidRPr="006B23EB">
              <w:t>95-100</w:t>
            </w:r>
          </w:p>
        </w:tc>
      </w:tr>
      <w:tr w:rsidR="00016DAE" w:rsidRPr="006B23EB" w14:paraId="33F242C6" w14:textId="77777777" w:rsidTr="009D069B">
        <w:tc>
          <w:tcPr>
            <w:tcW w:w="1238" w:type="pct"/>
            <w:vMerge/>
          </w:tcPr>
          <w:p w14:paraId="267B130E" w14:textId="77777777" w:rsidR="00016DAE" w:rsidRPr="006B23EB" w:rsidRDefault="00016DAE" w:rsidP="009D069B">
            <w:pPr>
              <w:tabs>
                <w:tab w:val="left" w:pos="204"/>
              </w:tabs>
              <w:spacing w:line="252" w:lineRule="auto"/>
              <w:ind w:right="-22"/>
            </w:pPr>
          </w:p>
        </w:tc>
        <w:tc>
          <w:tcPr>
            <w:tcW w:w="3039" w:type="pct"/>
            <w:gridSpan w:val="3"/>
          </w:tcPr>
          <w:p w14:paraId="5A96C41F" w14:textId="77777777" w:rsidR="00016DAE" w:rsidRPr="006B23EB" w:rsidRDefault="00016DAE" w:rsidP="009D069B">
            <w:pPr>
              <w:spacing w:line="252" w:lineRule="auto"/>
            </w:pPr>
            <w:r w:rsidRPr="006B23EB">
              <w:t>Упевнене володіння компетенціями менеджменту особистості (не реалізовано дві вимоги)</w:t>
            </w:r>
          </w:p>
        </w:tc>
        <w:tc>
          <w:tcPr>
            <w:tcW w:w="723" w:type="pct"/>
          </w:tcPr>
          <w:p w14:paraId="64EEB067" w14:textId="77777777" w:rsidR="00016DAE" w:rsidRPr="006B23EB" w:rsidRDefault="00016DAE" w:rsidP="009D069B">
            <w:pPr>
              <w:pStyle w:val="a6"/>
              <w:spacing w:line="252" w:lineRule="auto"/>
              <w:ind w:left="0"/>
              <w:jc w:val="center"/>
            </w:pPr>
            <w:r w:rsidRPr="006B23EB">
              <w:t>90-94</w:t>
            </w:r>
          </w:p>
        </w:tc>
      </w:tr>
      <w:tr w:rsidR="00016DAE" w:rsidRPr="006B23EB" w14:paraId="41297371" w14:textId="77777777" w:rsidTr="009D069B">
        <w:trPr>
          <w:trHeight w:val="435"/>
        </w:trPr>
        <w:tc>
          <w:tcPr>
            <w:tcW w:w="1238" w:type="pct"/>
            <w:vMerge/>
          </w:tcPr>
          <w:p w14:paraId="6FF87A39" w14:textId="77777777" w:rsidR="00016DAE" w:rsidRPr="006B23EB" w:rsidRDefault="00016DAE" w:rsidP="009D069B">
            <w:pPr>
              <w:tabs>
                <w:tab w:val="left" w:pos="204"/>
              </w:tabs>
              <w:spacing w:line="252" w:lineRule="auto"/>
              <w:ind w:right="-22"/>
            </w:pPr>
          </w:p>
        </w:tc>
        <w:tc>
          <w:tcPr>
            <w:tcW w:w="3039" w:type="pct"/>
            <w:gridSpan w:val="3"/>
          </w:tcPr>
          <w:p w14:paraId="2A75C3CF" w14:textId="77777777" w:rsidR="00016DAE" w:rsidRPr="006B23EB" w:rsidRDefault="00016DAE" w:rsidP="009D069B">
            <w:pPr>
              <w:spacing w:line="252" w:lineRule="auto"/>
            </w:pPr>
            <w:r w:rsidRPr="006B23EB">
              <w:t>Добре володіння компетенціями менеджменту особистості (не реалізовано три вимоги)</w:t>
            </w:r>
          </w:p>
        </w:tc>
        <w:tc>
          <w:tcPr>
            <w:tcW w:w="723" w:type="pct"/>
          </w:tcPr>
          <w:p w14:paraId="02E5B3A5" w14:textId="77777777" w:rsidR="00016DAE" w:rsidRPr="006B23EB" w:rsidRDefault="00016DAE" w:rsidP="009D069B">
            <w:pPr>
              <w:spacing w:line="252" w:lineRule="auto"/>
              <w:jc w:val="center"/>
            </w:pPr>
            <w:r w:rsidRPr="006B23EB">
              <w:t>85-89</w:t>
            </w:r>
          </w:p>
        </w:tc>
      </w:tr>
      <w:tr w:rsidR="00016DAE" w:rsidRPr="006B23EB" w14:paraId="342C53A3" w14:textId="77777777" w:rsidTr="009D069B">
        <w:trPr>
          <w:trHeight w:val="538"/>
        </w:trPr>
        <w:tc>
          <w:tcPr>
            <w:tcW w:w="1238" w:type="pct"/>
            <w:vMerge/>
          </w:tcPr>
          <w:p w14:paraId="6E3EA039" w14:textId="77777777" w:rsidR="00016DAE" w:rsidRPr="006B23EB" w:rsidRDefault="00016DAE" w:rsidP="009D069B">
            <w:pPr>
              <w:tabs>
                <w:tab w:val="left" w:pos="204"/>
              </w:tabs>
              <w:spacing w:line="252" w:lineRule="auto"/>
              <w:ind w:right="-22"/>
            </w:pPr>
          </w:p>
        </w:tc>
        <w:tc>
          <w:tcPr>
            <w:tcW w:w="3039" w:type="pct"/>
            <w:gridSpan w:val="3"/>
          </w:tcPr>
          <w:p w14:paraId="7395AA4F" w14:textId="77777777" w:rsidR="00016DAE" w:rsidRPr="006B23EB" w:rsidRDefault="00016DAE" w:rsidP="009D069B">
            <w:pPr>
              <w:spacing w:line="252" w:lineRule="auto"/>
            </w:pPr>
            <w:r w:rsidRPr="006B23EB">
              <w:t>Добре володіння компетенціями менеджменту особистості (не реалізовано чотири вимоги)</w:t>
            </w:r>
          </w:p>
        </w:tc>
        <w:tc>
          <w:tcPr>
            <w:tcW w:w="723" w:type="pct"/>
          </w:tcPr>
          <w:p w14:paraId="4FB37F6D" w14:textId="77777777" w:rsidR="00016DAE" w:rsidRPr="006B23EB" w:rsidRDefault="00016DAE" w:rsidP="009D069B">
            <w:pPr>
              <w:spacing w:line="252" w:lineRule="auto"/>
              <w:jc w:val="center"/>
            </w:pPr>
            <w:r w:rsidRPr="006B23EB">
              <w:t>80-84</w:t>
            </w:r>
          </w:p>
        </w:tc>
      </w:tr>
      <w:tr w:rsidR="00016DAE" w:rsidRPr="006B23EB" w14:paraId="7DBC2209" w14:textId="77777777" w:rsidTr="009D069B">
        <w:trPr>
          <w:trHeight w:val="160"/>
        </w:trPr>
        <w:tc>
          <w:tcPr>
            <w:tcW w:w="1238" w:type="pct"/>
            <w:vMerge/>
          </w:tcPr>
          <w:p w14:paraId="2391624B" w14:textId="77777777" w:rsidR="00016DAE" w:rsidRPr="006B23EB" w:rsidRDefault="00016DAE" w:rsidP="009D069B">
            <w:pPr>
              <w:tabs>
                <w:tab w:val="left" w:pos="204"/>
              </w:tabs>
              <w:spacing w:line="252" w:lineRule="auto"/>
              <w:ind w:right="-22"/>
            </w:pPr>
          </w:p>
        </w:tc>
        <w:tc>
          <w:tcPr>
            <w:tcW w:w="3039" w:type="pct"/>
            <w:gridSpan w:val="3"/>
          </w:tcPr>
          <w:p w14:paraId="1B749511" w14:textId="77777777" w:rsidR="00016DAE" w:rsidRPr="006B23EB" w:rsidRDefault="00016DAE" w:rsidP="009D069B">
            <w:pPr>
              <w:spacing w:line="252" w:lineRule="auto"/>
            </w:pPr>
            <w:r w:rsidRPr="006B23EB">
              <w:t>Добре володіння компетенціями менеджменту особистості (не реалізовано шість вимог)</w:t>
            </w:r>
          </w:p>
        </w:tc>
        <w:tc>
          <w:tcPr>
            <w:tcW w:w="723" w:type="pct"/>
          </w:tcPr>
          <w:p w14:paraId="62875B08" w14:textId="77777777" w:rsidR="00016DAE" w:rsidRPr="006B23EB" w:rsidRDefault="00016DAE" w:rsidP="009D069B">
            <w:pPr>
              <w:spacing w:line="252" w:lineRule="auto"/>
              <w:jc w:val="center"/>
            </w:pPr>
            <w:r w:rsidRPr="006B23EB">
              <w:t>74-79</w:t>
            </w:r>
          </w:p>
        </w:tc>
      </w:tr>
      <w:tr w:rsidR="00016DAE" w:rsidRPr="006B23EB" w14:paraId="3EC44D69" w14:textId="77777777" w:rsidTr="009D069B">
        <w:tc>
          <w:tcPr>
            <w:tcW w:w="1238" w:type="pct"/>
            <w:vMerge/>
          </w:tcPr>
          <w:p w14:paraId="3572B532" w14:textId="77777777" w:rsidR="00016DAE" w:rsidRPr="006B23EB" w:rsidRDefault="00016DAE" w:rsidP="009D069B">
            <w:pPr>
              <w:tabs>
                <w:tab w:val="left" w:pos="204"/>
              </w:tabs>
              <w:spacing w:line="252" w:lineRule="auto"/>
              <w:ind w:right="-22"/>
            </w:pPr>
          </w:p>
        </w:tc>
        <w:tc>
          <w:tcPr>
            <w:tcW w:w="3039" w:type="pct"/>
            <w:gridSpan w:val="3"/>
          </w:tcPr>
          <w:p w14:paraId="0C9E17CF" w14:textId="77777777" w:rsidR="00016DAE" w:rsidRPr="006B23EB" w:rsidRDefault="00016DAE" w:rsidP="009D069B">
            <w:pPr>
              <w:spacing w:line="252" w:lineRule="auto"/>
            </w:pPr>
            <w:r w:rsidRPr="006B23EB">
              <w:t>Задовільне володіння компетенціями менеджменту особистості (не реалізовано сім вимог)</w:t>
            </w:r>
          </w:p>
        </w:tc>
        <w:tc>
          <w:tcPr>
            <w:tcW w:w="723" w:type="pct"/>
          </w:tcPr>
          <w:p w14:paraId="28040F1B" w14:textId="77777777" w:rsidR="00016DAE" w:rsidRPr="006B23EB" w:rsidRDefault="00016DAE" w:rsidP="009D069B">
            <w:pPr>
              <w:spacing w:line="252" w:lineRule="auto"/>
              <w:jc w:val="center"/>
            </w:pPr>
            <w:r w:rsidRPr="006B23EB">
              <w:t>70-73</w:t>
            </w:r>
          </w:p>
        </w:tc>
      </w:tr>
      <w:tr w:rsidR="00016DAE" w:rsidRPr="006B23EB" w14:paraId="73CD46DE" w14:textId="77777777" w:rsidTr="009D069B">
        <w:tc>
          <w:tcPr>
            <w:tcW w:w="1238" w:type="pct"/>
            <w:vMerge/>
          </w:tcPr>
          <w:p w14:paraId="0BDA7D61" w14:textId="77777777" w:rsidR="00016DAE" w:rsidRPr="006B23EB" w:rsidRDefault="00016DAE" w:rsidP="009D069B">
            <w:pPr>
              <w:tabs>
                <w:tab w:val="left" w:pos="204"/>
              </w:tabs>
              <w:spacing w:line="252" w:lineRule="auto"/>
              <w:ind w:right="-22"/>
            </w:pPr>
          </w:p>
        </w:tc>
        <w:tc>
          <w:tcPr>
            <w:tcW w:w="3039" w:type="pct"/>
            <w:gridSpan w:val="3"/>
          </w:tcPr>
          <w:p w14:paraId="5808A99C" w14:textId="77777777" w:rsidR="00016DAE" w:rsidRPr="006B23EB" w:rsidRDefault="00016DAE" w:rsidP="009D069B">
            <w:pPr>
              <w:spacing w:line="252" w:lineRule="auto"/>
            </w:pPr>
            <w:r w:rsidRPr="006B23EB">
              <w:t>Задовільне володіння компетенціями менеджменту особистості (не реалізовано вісім вимог)</w:t>
            </w:r>
          </w:p>
        </w:tc>
        <w:tc>
          <w:tcPr>
            <w:tcW w:w="723" w:type="pct"/>
          </w:tcPr>
          <w:p w14:paraId="5F5FA86D" w14:textId="77777777" w:rsidR="00016DAE" w:rsidRPr="006B23EB" w:rsidRDefault="00016DAE" w:rsidP="009D069B">
            <w:pPr>
              <w:spacing w:line="252" w:lineRule="auto"/>
              <w:jc w:val="center"/>
            </w:pPr>
            <w:r w:rsidRPr="006B23EB">
              <w:t>65-69</w:t>
            </w:r>
          </w:p>
        </w:tc>
      </w:tr>
      <w:tr w:rsidR="00016DAE" w:rsidRPr="006B23EB" w14:paraId="3799EF26" w14:textId="77777777" w:rsidTr="009D069B">
        <w:tc>
          <w:tcPr>
            <w:tcW w:w="1238" w:type="pct"/>
            <w:vMerge/>
          </w:tcPr>
          <w:p w14:paraId="2524BAB8" w14:textId="77777777" w:rsidR="00016DAE" w:rsidRPr="006B23EB" w:rsidRDefault="00016DAE" w:rsidP="009D069B">
            <w:pPr>
              <w:tabs>
                <w:tab w:val="left" w:pos="204"/>
              </w:tabs>
              <w:spacing w:line="252" w:lineRule="auto"/>
              <w:ind w:right="-22"/>
            </w:pPr>
          </w:p>
        </w:tc>
        <w:tc>
          <w:tcPr>
            <w:tcW w:w="3039" w:type="pct"/>
            <w:gridSpan w:val="3"/>
          </w:tcPr>
          <w:p w14:paraId="0D1BF94B" w14:textId="77777777" w:rsidR="00016DAE" w:rsidRPr="006B23EB" w:rsidRDefault="00016DAE" w:rsidP="009D069B">
            <w:pPr>
              <w:spacing w:line="252" w:lineRule="auto"/>
            </w:pPr>
            <w:r w:rsidRPr="006B23EB">
              <w:t>Рівень відповідальності і автономії фрагментарний</w:t>
            </w:r>
          </w:p>
        </w:tc>
        <w:tc>
          <w:tcPr>
            <w:tcW w:w="723" w:type="pct"/>
          </w:tcPr>
          <w:p w14:paraId="05375A90" w14:textId="77777777" w:rsidR="00016DAE" w:rsidRPr="006B23EB" w:rsidRDefault="00016DAE" w:rsidP="009D069B">
            <w:pPr>
              <w:spacing w:line="252" w:lineRule="auto"/>
              <w:jc w:val="center"/>
            </w:pPr>
            <w:r w:rsidRPr="006B23EB">
              <w:t>60-64</w:t>
            </w:r>
          </w:p>
        </w:tc>
      </w:tr>
      <w:tr w:rsidR="00016DAE" w:rsidRPr="006B23EB" w14:paraId="59920C37" w14:textId="77777777" w:rsidTr="009D069B">
        <w:trPr>
          <w:trHeight w:val="190"/>
        </w:trPr>
        <w:tc>
          <w:tcPr>
            <w:tcW w:w="1238" w:type="pct"/>
            <w:vMerge/>
          </w:tcPr>
          <w:p w14:paraId="27785E6C" w14:textId="77777777" w:rsidR="00016DAE" w:rsidRPr="006B23EB" w:rsidRDefault="00016DAE" w:rsidP="009D069B">
            <w:pPr>
              <w:tabs>
                <w:tab w:val="left" w:pos="204"/>
              </w:tabs>
              <w:spacing w:line="252" w:lineRule="auto"/>
              <w:ind w:right="-22"/>
            </w:pPr>
          </w:p>
        </w:tc>
        <w:tc>
          <w:tcPr>
            <w:tcW w:w="3039" w:type="pct"/>
            <w:gridSpan w:val="3"/>
          </w:tcPr>
          <w:p w14:paraId="4FCB1200" w14:textId="77777777" w:rsidR="00016DAE" w:rsidRPr="006B23EB" w:rsidRDefault="00016DAE" w:rsidP="009D069B">
            <w:pPr>
              <w:spacing w:line="252" w:lineRule="auto"/>
            </w:pPr>
            <w:r w:rsidRPr="006B23EB">
              <w:t>Рівень відповідальності і автономії незадовільний</w:t>
            </w:r>
          </w:p>
        </w:tc>
        <w:tc>
          <w:tcPr>
            <w:tcW w:w="723" w:type="pct"/>
          </w:tcPr>
          <w:p w14:paraId="3C7E6FC1" w14:textId="77777777" w:rsidR="00016DAE" w:rsidRPr="006B23EB" w:rsidRDefault="00016DAE" w:rsidP="009D069B">
            <w:pPr>
              <w:spacing w:line="252" w:lineRule="auto"/>
              <w:jc w:val="center"/>
            </w:pPr>
            <w:r w:rsidRPr="006B23EB">
              <w:t>&lt;60</w:t>
            </w:r>
          </w:p>
        </w:tc>
      </w:tr>
    </w:tbl>
    <w:p w14:paraId="52EB704C" w14:textId="77777777" w:rsidR="00016DAE" w:rsidRPr="006B23EB" w:rsidRDefault="00016DAE" w:rsidP="00016DAE">
      <w:pPr>
        <w:jc w:val="center"/>
        <w:rPr>
          <w:b/>
          <w:bCs/>
        </w:rPr>
      </w:pPr>
    </w:p>
    <w:p w14:paraId="2D3FF70A" w14:textId="77777777" w:rsidR="00016DAE" w:rsidRPr="006B23EB" w:rsidRDefault="00016DAE" w:rsidP="00016DAE">
      <w:pPr>
        <w:jc w:val="center"/>
        <w:rPr>
          <w:b/>
          <w:bCs/>
        </w:rPr>
      </w:pPr>
    </w:p>
    <w:p w14:paraId="09F515E6" w14:textId="77777777" w:rsidR="00016DAE" w:rsidRPr="006B23EB" w:rsidRDefault="00016DAE" w:rsidP="00016DAE">
      <w:pPr>
        <w:jc w:val="center"/>
        <w:rPr>
          <w:b/>
          <w:bCs/>
        </w:rPr>
      </w:pPr>
    </w:p>
    <w:p w14:paraId="1A55D52D" w14:textId="77777777" w:rsidR="00016DAE" w:rsidRPr="006B23EB" w:rsidRDefault="00016DAE" w:rsidP="00016DAE">
      <w:pPr>
        <w:rPr>
          <w:b/>
          <w:bCs/>
        </w:rPr>
      </w:pPr>
    </w:p>
    <w:p w14:paraId="69DFD0CC" w14:textId="77777777" w:rsidR="00016DAE" w:rsidRPr="006B23EB" w:rsidRDefault="00016DAE" w:rsidP="00016DAE">
      <w:pPr>
        <w:rPr>
          <w:b/>
          <w:bCs/>
        </w:rPr>
      </w:pPr>
    </w:p>
    <w:p w14:paraId="4A5A1DD1" w14:textId="77777777" w:rsidR="00016DAE" w:rsidRDefault="00016DAE" w:rsidP="00016DAE">
      <w:pPr>
        <w:jc w:val="center"/>
        <w:rPr>
          <w:b/>
          <w:bCs/>
        </w:rPr>
      </w:pPr>
    </w:p>
    <w:p w14:paraId="7E36B07E" w14:textId="77777777" w:rsidR="00016DAE" w:rsidRPr="006B23EB" w:rsidRDefault="00016DAE" w:rsidP="00016DAE">
      <w:pPr>
        <w:jc w:val="center"/>
      </w:pPr>
      <w:r w:rsidRPr="006B23EB">
        <w:rPr>
          <w:b/>
          <w:bCs/>
        </w:rPr>
        <w:t>або</w:t>
      </w:r>
    </w:p>
    <w:p w14:paraId="131DBC40" w14:textId="77777777" w:rsidR="00016DAE" w:rsidRDefault="00016DAE" w:rsidP="00016DAE">
      <w:pPr>
        <w:tabs>
          <w:tab w:val="left" w:pos="142"/>
          <w:tab w:val="left" w:pos="284"/>
          <w:tab w:val="left" w:pos="709"/>
          <w:tab w:val="left" w:pos="851"/>
        </w:tabs>
        <w:jc w:val="center"/>
        <w:rPr>
          <w:b/>
          <w:sz w:val="24"/>
          <w:szCs w:val="24"/>
          <w:u w:val="single"/>
          <w:shd w:val="clear" w:color="auto" w:fill="FFFFFF"/>
        </w:rPr>
      </w:pPr>
      <w:r w:rsidRPr="001E1392">
        <w:rPr>
          <w:b/>
          <w:sz w:val="24"/>
          <w:szCs w:val="24"/>
          <w:u w:val="single"/>
          <w:shd w:val="clear" w:color="auto" w:fill="FFFFFF"/>
        </w:rPr>
        <w:t xml:space="preserve">Загальні критерії досягнення результатів навчання </w:t>
      </w:r>
    </w:p>
    <w:p w14:paraId="76CB9B12" w14:textId="77777777" w:rsidR="00016DAE" w:rsidRPr="001E1392" w:rsidRDefault="00016DAE" w:rsidP="00016DAE">
      <w:pPr>
        <w:tabs>
          <w:tab w:val="left" w:pos="142"/>
          <w:tab w:val="left" w:pos="284"/>
          <w:tab w:val="left" w:pos="709"/>
          <w:tab w:val="left" w:pos="851"/>
        </w:tabs>
        <w:jc w:val="center"/>
        <w:rPr>
          <w:b/>
          <w:color w:val="000000" w:themeColor="text1"/>
          <w:sz w:val="24"/>
          <w:szCs w:val="24"/>
          <w:u w:val="single"/>
          <w:shd w:val="clear" w:color="auto" w:fill="FFFFFF"/>
        </w:rPr>
      </w:pPr>
      <w:r w:rsidRPr="001E1392">
        <w:rPr>
          <w:b/>
          <w:sz w:val="24"/>
          <w:szCs w:val="24"/>
          <w:u w:val="single"/>
          <w:shd w:val="clear" w:color="auto" w:fill="FFFFFF"/>
        </w:rPr>
        <w:t xml:space="preserve">для 7-го кваліфікаційного </w:t>
      </w:r>
      <w:r w:rsidRPr="001E1392">
        <w:rPr>
          <w:b/>
          <w:color w:val="000000" w:themeColor="text1"/>
          <w:sz w:val="24"/>
          <w:szCs w:val="24"/>
          <w:u w:val="single"/>
          <w:shd w:val="clear" w:color="auto" w:fill="FFFFFF"/>
        </w:rPr>
        <w:t>рівня за НРК</w:t>
      </w:r>
    </w:p>
    <w:p w14:paraId="7C08E7BD" w14:textId="77777777" w:rsidR="00016DAE" w:rsidRPr="00E37AC5" w:rsidRDefault="00016DAE" w:rsidP="00016DAE">
      <w:pPr>
        <w:tabs>
          <w:tab w:val="left" w:pos="142"/>
          <w:tab w:val="left" w:pos="284"/>
          <w:tab w:val="left" w:pos="709"/>
          <w:tab w:val="left" w:pos="851"/>
        </w:tabs>
        <w:jc w:val="center"/>
        <w:rPr>
          <w:b/>
          <w:i/>
          <w:iCs/>
          <w:color w:val="000000" w:themeColor="text1"/>
          <w:sz w:val="24"/>
          <w:szCs w:val="24"/>
          <w:u w:val="single"/>
          <w:shd w:val="clear" w:color="auto" w:fill="FFFFFF"/>
        </w:rPr>
      </w:pPr>
      <w:r w:rsidRPr="00E37AC5">
        <w:rPr>
          <w:b/>
          <w:i/>
          <w:iCs/>
          <w:color w:val="000000" w:themeColor="text1"/>
          <w:sz w:val="24"/>
          <w:szCs w:val="24"/>
          <w:u w:val="single"/>
          <w:shd w:val="clear" w:color="auto" w:fill="FFFFFF"/>
        </w:rPr>
        <w:t>(магістр)</w:t>
      </w:r>
    </w:p>
    <w:tbl>
      <w:tblPr>
        <w:tblW w:w="0" w:type="auto"/>
        <w:tblLayout w:type="fixed"/>
        <w:tblLook w:val="0000" w:firstRow="0" w:lastRow="0" w:firstColumn="0" w:lastColumn="0" w:noHBand="0" w:noVBand="0"/>
      </w:tblPr>
      <w:tblGrid>
        <w:gridCol w:w="2376"/>
        <w:gridCol w:w="6185"/>
        <w:gridCol w:w="1293"/>
      </w:tblGrid>
      <w:tr w:rsidR="00016DAE" w:rsidRPr="006B23EB" w14:paraId="0B142377" w14:textId="77777777" w:rsidTr="009D069B">
        <w:trPr>
          <w:tblHeader/>
        </w:trPr>
        <w:tc>
          <w:tcPr>
            <w:tcW w:w="2376" w:type="dxa"/>
            <w:tcBorders>
              <w:top w:val="single" w:sz="4" w:space="0" w:color="000000"/>
              <w:left w:val="single" w:sz="4" w:space="0" w:color="000000"/>
              <w:bottom w:val="single" w:sz="4" w:space="0" w:color="000000"/>
            </w:tcBorders>
            <w:shd w:val="clear" w:color="auto" w:fill="auto"/>
            <w:vAlign w:val="center"/>
          </w:tcPr>
          <w:p w14:paraId="7CAF3491" w14:textId="77777777" w:rsidR="00016DAE" w:rsidRPr="006B23EB" w:rsidRDefault="00016DAE" w:rsidP="009D069B">
            <w:pPr>
              <w:jc w:val="center"/>
              <w:rPr>
                <w:strike/>
              </w:rPr>
            </w:pPr>
            <w:r w:rsidRPr="006B23EB">
              <w:rPr>
                <w:b/>
              </w:rPr>
              <w:t>Опис кваліфікаційного рівня</w:t>
            </w:r>
          </w:p>
        </w:tc>
        <w:tc>
          <w:tcPr>
            <w:tcW w:w="6185" w:type="dxa"/>
            <w:tcBorders>
              <w:top w:val="single" w:sz="4" w:space="0" w:color="000000"/>
              <w:left w:val="single" w:sz="4" w:space="0" w:color="000000"/>
              <w:bottom w:val="single" w:sz="4" w:space="0" w:color="000000"/>
            </w:tcBorders>
            <w:shd w:val="clear" w:color="auto" w:fill="auto"/>
            <w:vAlign w:val="center"/>
          </w:tcPr>
          <w:p w14:paraId="6880A911" w14:textId="77777777" w:rsidR="00016DAE" w:rsidRPr="006B23EB" w:rsidRDefault="00016DAE" w:rsidP="009D069B">
            <w:pPr>
              <w:jc w:val="center"/>
            </w:pPr>
            <w:r w:rsidRPr="006B23EB">
              <w:rPr>
                <w:b/>
              </w:rPr>
              <w:t>Вимоги до знань, умінь/навичок, комунікації, відповідальності і автономії</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AE2DDE6" w14:textId="77777777" w:rsidR="00016DAE" w:rsidRPr="006B23EB" w:rsidRDefault="00016DAE" w:rsidP="009D069B">
            <w:pPr>
              <w:jc w:val="center"/>
            </w:pPr>
            <w:r w:rsidRPr="006B23EB">
              <w:rPr>
                <w:b/>
              </w:rPr>
              <w:t>Показник</w:t>
            </w:r>
          </w:p>
          <w:p w14:paraId="5C678989" w14:textId="77777777" w:rsidR="00016DAE" w:rsidRPr="006B23EB" w:rsidRDefault="00016DAE" w:rsidP="009D069B">
            <w:pPr>
              <w:jc w:val="center"/>
            </w:pPr>
            <w:r w:rsidRPr="006B23EB">
              <w:rPr>
                <w:b/>
              </w:rPr>
              <w:t xml:space="preserve">оцінки </w:t>
            </w:r>
          </w:p>
        </w:tc>
      </w:tr>
      <w:tr w:rsidR="00016DAE" w:rsidRPr="006B23EB" w14:paraId="2BFEA9F4" w14:textId="77777777" w:rsidTr="009D069B">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Pr>
          <w:p w14:paraId="1EA145C7" w14:textId="77777777" w:rsidR="00016DAE" w:rsidRPr="006B23EB" w:rsidRDefault="00016DAE" w:rsidP="009D069B">
            <w:pPr>
              <w:tabs>
                <w:tab w:val="left" w:pos="204"/>
              </w:tabs>
              <w:jc w:val="center"/>
            </w:pPr>
            <w:r w:rsidRPr="006B23EB">
              <w:rPr>
                <w:b/>
                <w:i/>
              </w:rPr>
              <w:t>Знання</w:t>
            </w:r>
            <w:r w:rsidRPr="006B23EB">
              <w:rPr>
                <w:b/>
              </w:rPr>
              <w:t xml:space="preserve"> </w:t>
            </w:r>
          </w:p>
        </w:tc>
      </w:tr>
      <w:tr w:rsidR="00016DAE" w:rsidRPr="006B23EB" w14:paraId="0AC37A70" w14:textId="77777777" w:rsidTr="009D069B">
        <w:tc>
          <w:tcPr>
            <w:tcW w:w="2376" w:type="dxa"/>
            <w:vMerge w:val="restart"/>
            <w:tcBorders>
              <w:top w:val="single" w:sz="4" w:space="0" w:color="000000"/>
              <w:left w:val="single" w:sz="4" w:space="0" w:color="000000"/>
              <w:bottom w:val="single" w:sz="4" w:space="0" w:color="000000"/>
            </w:tcBorders>
            <w:shd w:val="clear" w:color="auto" w:fill="auto"/>
          </w:tcPr>
          <w:p w14:paraId="63CAB421"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спеціалізовані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p w14:paraId="726D428E" w14:textId="77777777" w:rsidR="00016DAE" w:rsidRPr="006B23EB" w:rsidRDefault="00016DAE" w:rsidP="009D069B">
            <w:pPr>
              <w:suppressLineNumbers/>
              <w:tabs>
                <w:tab w:val="left" w:pos="288"/>
              </w:tabs>
              <w:suppressAutoHyphens/>
            </w:pPr>
          </w:p>
        </w:tc>
        <w:tc>
          <w:tcPr>
            <w:tcW w:w="6185" w:type="dxa"/>
            <w:tcBorders>
              <w:top w:val="single" w:sz="4" w:space="0" w:color="000000"/>
              <w:left w:val="single" w:sz="4" w:space="0" w:color="000000"/>
              <w:bottom w:val="single" w:sz="4" w:space="0" w:color="000000"/>
            </w:tcBorders>
            <w:shd w:val="clear" w:color="auto" w:fill="auto"/>
          </w:tcPr>
          <w:p w14:paraId="649F495B" w14:textId="77777777" w:rsidR="00016DAE" w:rsidRPr="006B23EB" w:rsidRDefault="00016DAE" w:rsidP="009D069B">
            <w:pPr>
              <w:pStyle w:val="27"/>
              <w:tabs>
                <w:tab w:val="left" w:pos="228"/>
              </w:tabs>
              <w:ind w:left="0"/>
              <w:rPr>
                <w:rFonts w:ascii="Times New Roman" w:hAnsi="Times New Roman"/>
              </w:rPr>
            </w:pPr>
            <w:r w:rsidRPr="006B23EB">
              <w:rPr>
                <w:rFonts w:ascii="Times New Roman" w:hAnsi="Times New Roman"/>
              </w:rPr>
              <w:t>Відповідь відмінна – правильна, обґрунтована, осмислена.</w:t>
            </w:r>
          </w:p>
          <w:p w14:paraId="4DCE06FE" w14:textId="77777777" w:rsidR="00016DAE" w:rsidRPr="006B23EB" w:rsidRDefault="00016DAE" w:rsidP="009D069B">
            <w:pPr>
              <w:tabs>
                <w:tab w:val="left" w:pos="204"/>
              </w:tabs>
            </w:pPr>
            <w:r w:rsidRPr="006B23EB">
              <w:t>Характеризує наявність:</w:t>
            </w:r>
          </w:p>
          <w:p w14:paraId="73EF1D6E"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спеціалізованих концептуальних знань на рівні новітніх досягнень;</w:t>
            </w:r>
          </w:p>
          <w:p w14:paraId="3748F907"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критичне осмислення проблем у навчанні та/або професійній діяльності та на межі предметних галузей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58642F6" w14:textId="77777777" w:rsidR="00016DAE" w:rsidRPr="006B23EB" w:rsidRDefault="00016DAE" w:rsidP="009D069B">
            <w:pPr>
              <w:jc w:val="center"/>
            </w:pPr>
            <w:r w:rsidRPr="006B23EB">
              <w:t>95-100</w:t>
            </w:r>
          </w:p>
        </w:tc>
      </w:tr>
      <w:tr w:rsidR="00016DAE" w:rsidRPr="006B23EB" w14:paraId="723D533B"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083CCE77"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FC9726A" w14:textId="77777777" w:rsidR="00016DAE" w:rsidRPr="006B23EB" w:rsidRDefault="00016DAE" w:rsidP="009D069B">
            <w:pPr>
              <w:tabs>
                <w:tab w:val="left" w:pos="258"/>
              </w:tabs>
              <w:jc w:val="both"/>
            </w:pPr>
            <w:r w:rsidRPr="006B23EB">
              <w:t>Відповідь містить не грубі помилки або описки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E37156B" w14:textId="77777777" w:rsidR="00016DAE" w:rsidRPr="006B23EB" w:rsidRDefault="00016DAE" w:rsidP="009D069B">
            <w:pPr>
              <w:pStyle w:val="27"/>
              <w:ind w:left="0"/>
              <w:jc w:val="center"/>
              <w:rPr>
                <w:rFonts w:ascii="Times New Roman" w:hAnsi="Times New Roman"/>
              </w:rPr>
            </w:pPr>
            <w:r w:rsidRPr="006B23EB">
              <w:rPr>
                <w:rFonts w:ascii="Times New Roman" w:hAnsi="Times New Roman"/>
              </w:rPr>
              <w:t>90-94</w:t>
            </w:r>
          </w:p>
        </w:tc>
      </w:tr>
      <w:tr w:rsidR="00016DAE" w:rsidRPr="006B23EB" w14:paraId="34112A6F"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35AEE277"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132B597" w14:textId="77777777" w:rsidR="00016DAE" w:rsidRPr="006B23EB" w:rsidRDefault="00016DAE" w:rsidP="009D069B">
            <w:pPr>
              <w:tabs>
                <w:tab w:val="left" w:pos="258"/>
              </w:tabs>
              <w:jc w:val="both"/>
            </w:pPr>
            <w:r w:rsidRPr="006B23EB">
              <w:t>Відповідь правильна, але має певні неточності</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16D2AD5" w14:textId="77777777" w:rsidR="00016DAE" w:rsidRPr="006B23EB" w:rsidRDefault="00016DAE" w:rsidP="009D069B">
            <w:pPr>
              <w:jc w:val="center"/>
            </w:pPr>
            <w:r w:rsidRPr="006B23EB">
              <w:t>85-89</w:t>
            </w:r>
          </w:p>
        </w:tc>
      </w:tr>
      <w:tr w:rsidR="00016DAE" w:rsidRPr="006B23EB" w14:paraId="6A6E22D8"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195C43C"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3995F874" w14:textId="77777777" w:rsidR="00016DAE" w:rsidRPr="006B23EB" w:rsidRDefault="00016DAE" w:rsidP="009D069B">
            <w:pPr>
              <w:tabs>
                <w:tab w:val="left" w:pos="258"/>
              </w:tabs>
              <w:jc w:val="both"/>
            </w:pPr>
            <w:r w:rsidRPr="006B23EB">
              <w:t>Відповідь правильна, але має певні неточності й недостатньо обґрунтована</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9695EFE" w14:textId="77777777" w:rsidR="00016DAE" w:rsidRPr="006B23EB" w:rsidRDefault="00016DAE" w:rsidP="009D069B">
            <w:pPr>
              <w:jc w:val="center"/>
            </w:pPr>
            <w:r w:rsidRPr="006B23EB">
              <w:t>80-84</w:t>
            </w:r>
          </w:p>
        </w:tc>
      </w:tr>
      <w:tr w:rsidR="00016DAE" w:rsidRPr="006B23EB" w14:paraId="0FDD73C7"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E3B99E1"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6F8B054E" w14:textId="77777777" w:rsidR="00016DAE" w:rsidRPr="006B23EB" w:rsidRDefault="00016DAE" w:rsidP="009D069B">
            <w:pPr>
              <w:tabs>
                <w:tab w:val="left" w:pos="258"/>
              </w:tabs>
              <w:jc w:val="both"/>
            </w:pPr>
            <w:r w:rsidRPr="006B23EB">
              <w:t xml:space="preserve">Відповідь правильна, але має певні неточності, недостатньо обґрунтована та осмислена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35786DC" w14:textId="77777777" w:rsidR="00016DAE" w:rsidRPr="006B23EB" w:rsidRDefault="00016DAE" w:rsidP="009D069B">
            <w:pPr>
              <w:jc w:val="center"/>
            </w:pPr>
            <w:r w:rsidRPr="006B23EB">
              <w:t>74-79</w:t>
            </w:r>
          </w:p>
        </w:tc>
      </w:tr>
      <w:tr w:rsidR="00016DAE" w:rsidRPr="006B23EB" w14:paraId="2FEA76DC"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3DAF4234"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078BA57A" w14:textId="77777777" w:rsidR="00016DAE" w:rsidRPr="006B23EB" w:rsidRDefault="00016DAE" w:rsidP="009D069B">
            <w:pPr>
              <w:tabs>
                <w:tab w:val="left" w:pos="258"/>
              </w:tabs>
              <w:jc w:val="both"/>
            </w:pPr>
            <w:r w:rsidRPr="006B23EB">
              <w:t>Відповідь фрагментарна</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357F1F8" w14:textId="77777777" w:rsidR="00016DAE" w:rsidRPr="006B23EB" w:rsidRDefault="00016DAE" w:rsidP="009D069B">
            <w:pPr>
              <w:jc w:val="center"/>
            </w:pPr>
            <w:r w:rsidRPr="006B23EB">
              <w:t>70-73</w:t>
            </w:r>
          </w:p>
        </w:tc>
      </w:tr>
      <w:tr w:rsidR="00016DAE" w:rsidRPr="006B23EB" w14:paraId="19E00669"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50DE9F80"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0799D994" w14:textId="77777777" w:rsidR="00016DAE" w:rsidRPr="006B23EB" w:rsidRDefault="00016DAE" w:rsidP="009D069B">
            <w:pPr>
              <w:tabs>
                <w:tab w:val="left" w:pos="258"/>
              </w:tabs>
              <w:jc w:val="both"/>
            </w:pPr>
            <w:r w:rsidRPr="006B23EB">
              <w:t>Відповідь демонструє нечіткі уявлення студента про об’єкт вивчення</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43CC1B5" w14:textId="77777777" w:rsidR="00016DAE" w:rsidRPr="006B23EB" w:rsidRDefault="00016DAE" w:rsidP="009D069B">
            <w:pPr>
              <w:jc w:val="center"/>
            </w:pPr>
            <w:r w:rsidRPr="006B23EB">
              <w:t>65-69</w:t>
            </w:r>
          </w:p>
        </w:tc>
      </w:tr>
      <w:tr w:rsidR="00016DAE" w:rsidRPr="006B23EB" w14:paraId="30A83117"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4262B2D3"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5F7329D5" w14:textId="77777777" w:rsidR="00016DAE" w:rsidRPr="006B23EB" w:rsidRDefault="00016DAE" w:rsidP="009D069B">
            <w:pPr>
              <w:tabs>
                <w:tab w:val="left" w:pos="258"/>
              </w:tabs>
              <w:jc w:val="both"/>
            </w:pPr>
            <w:r w:rsidRPr="006B23EB">
              <w:t>Рівень знань мінімально задовільний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018C0C5" w14:textId="77777777" w:rsidR="00016DAE" w:rsidRPr="006B23EB" w:rsidRDefault="00016DAE" w:rsidP="009D069B">
            <w:pPr>
              <w:jc w:val="center"/>
            </w:pPr>
            <w:r w:rsidRPr="006B23EB">
              <w:t>60-64</w:t>
            </w:r>
          </w:p>
        </w:tc>
      </w:tr>
      <w:tr w:rsidR="00016DAE" w:rsidRPr="006B23EB" w14:paraId="5F071647"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3F700BEF"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48869BBA" w14:textId="77777777" w:rsidR="00016DAE" w:rsidRDefault="00016DAE" w:rsidP="009D069B">
            <w:pPr>
              <w:tabs>
                <w:tab w:val="left" w:pos="258"/>
              </w:tabs>
              <w:jc w:val="both"/>
            </w:pPr>
            <w:r w:rsidRPr="006B23EB">
              <w:t>Рівень знань незадовільний</w:t>
            </w:r>
          </w:p>
          <w:p w14:paraId="6F11087B" w14:textId="77777777" w:rsidR="00016DAE" w:rsidRPr="006B23EB" w:rsidRDefault="00016DAE" w:rsidP="009D069B">
            <w:pPr>
              <w:tabs>
                <w:tab w:val="left" w:pos="258"/>
              </w:tabs>
              <w:jc w:val="both"/>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B7F55AF" w14:textId="77777777" w:rsidR="00016DAE" w:rsidRPr="006B23EB" w:rsidRDefault="00016DAE" w:rsidP="009D069B">
            <w:pPr>
              <w:jc w:val="center"/>
            </w:pPr>
            <w:r w:rsidRPr="006B23EB">
              <w:t>&lt;60</w:t>
            </w:r>
          </w:p>
        </w:tc>
      </w:tr>
      <w:tr w:rsidR="00016DAE" w:rsidRPr="006B23EB" w14:paraId="36288C8D" w14:textId="77777777" w:rsidTr="009D069B">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Pr>
          <w:p w14:paraId="2DEE9DCD" w14:textId="77777777" w:rsidR="00016DAE" w:rsidRPr="006B23EB" w:rsidRDefault="00016DAE" w:rsidP="009D069B">
            <w:pPr>
              <w:tabs>
                <w:tab w:val="left" w:pos="204"/>
              </w:tabs>
              <w:jc w:val="center"/>
            </w:pPr>
            <w:r w:rsidRPr="006B23EB">
              <w:rPr>
                <w:b/>
                <w:i/>
              </w:rPr>
              <w:t>Уміння</w:t>
            </w:r>
            <w:r w:rsidRPr="006B23EB">
              <w:rPr>
                <w:b/>
              </w:rPr>
              <w:t>/</w:t>
            </w:r>
            <w:r w:rsidRPr="006B23EB">
              <w:rPr>
                <w:b/>
                <w:i/>
                <w:iCs/>
              </w:rPr>
              <w:t>навички</w:t>
            </w:r>
          </w:p>
        </w:tc>
      </w:tr>
      <w:tr w:rsidR="00016DAE" w:rsidRPr="006B23EB" w14:paraId="6A164151" w14:textId="77777777" w:rsidTr="009D069B">
        <w:tc>
          <w:tcPr>
            <w:tcW w:w="2376" w:type="dxa"/>
            <w:vMerge w:val="restart"/>
            <w:tcBorders>
              <w:top w:val="single" w:sz="4" w:space="0" w:color="000000"/>
              <w:left w:val="single" w:sz="4" w:space="0" w:color="000000"/>
              <w:bottom w:val="single" w:sz="4" w:space="0" w:color="000000"/>
            </w:tcBorders>
            <w:shd w:val="clear" w:color="auto" w:fill="auto"/>
          </w:tcPr>
          <w:p w14:paraId="4CA4D736"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 xml:space="preserve">спеціалізовані уміння/навички розв’язання проблем, необхідні для проведення досліджень та/або провадження інноваційної діяльності з метою розвитку нових знань та процедур; </w:t>
            </w:r>
          </w:p>
          <w:p w14:paraId="6AE11239"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 xml:space="preserve">здатність інтегрувати знання та розв’язувати складні задачі у широких або </w:t>
            </w:r>
            <w:proofErr w:type="spellStart"/>
            <w:r w:rsidRPr="006B23EB">
              <w:t>мультидисциплінарних</w:t>
            </w:r>
            <w:proofErr w:type="spellEnd"/>
            <w:r w:rsidRPr="006B23EB">
              <w:t xml:space="preserve"> контекстах;</w:t>
            </w:r>
          </w:p>
          <w:p w14:paraId="57850C37"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lastRenderedPageBreak/>
              <w:t>здатність розв’язувати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6185" w:type="dxa"/>
            <w:tcBorders>
              <w:top w:val="single" w:sz="4" w:space="0" w:color="000000"/>
              <w:left w:val="single" w:sz="4" w:space="0" w:color="000000"/>
              <w:bottom w:val="single" w:sz="4" w:space="0" w:color="000000"/>
            </w:tcBorders>
            <w:shd w:val="clear" w:color="auto" w:fill="auto"/>
          </w:tcPr>
          <w:p w14:paraId="26328F65" w14:textId="77777777" w:rsidR="00016DAE" w:rsidRPr="006B23EB" w:rsidRDefault="00016DAE" w:rsidP="009D069B">
            <w:pPr>
              <w:pStyle w:val="27"/>
              <w:tabs>
                <w:tab w:val="left" w:pos="258"/>
              </w:tabs>
              <w:ind w:left="0"/>
              <w:rPr>
                <w:rFonts w:ascii="Times New Roman" w:hAnsi="Times New Roman"/>
              </w:rPr>
            </w:pPr>
            <w:r w:rsidRPr="006B23EB">
              <w:rPr>
                <w:rFonts w:ascii="Times New Roman" w:hAnsi="Times New Roman"/>
              </w:rPr>
              <w:lastRenderedPageBreak/>
              <w:t>Відповідь характеризує уміння:</w:t>
            </w:r>
          </w:p>
          <w:p w14:paraId="7CB3E15E"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виявляти проблеми;</w:t>
            </w:r>
          </w:p>
          <w:p w14:paraId="1BD9BE86"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формулювати гіпотези;</w:t>
            </w:r>
          </w:p>
          <w:p w14:paraId="0B6ED966"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розв’язувати проблеми;</w:t>
            </w:r>
          </w:p>
          <w:p w14:paraId="3696D2CE"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оновлювати знання;</w:t>
            </w:r>
          </w:p>
          <w:p w14:paraId="5321FDE1"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інтегрувати знання;</w:t>
            </w:r>
          </w:p>
          <w:p w14:paraId="5A1580CC"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провадити інноваційну діяльність;</w:t>
            </w:r>
          </w:p>
          <w:p w14:paraId="05FAE6B5"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провадити наукову діяльність</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5716402" w14:textId="77777777" w:rsidR="00016DAE" w:rsidRPr="006B23EB" w:rsidRDefault="00016DAE" w:rsidP="009D069B">
            <w:pPr>
              <w:jc w:val="center"/>
            </w:pPr>
            <w:r w:rsidRPr="006B23EB">
              <w:t>95-100</w:t>
            </w:r>
          </w:p>
        </w:tc>
      </w:tr>
      <w:tr w:rsidR="00016DAE" w:rsidRPr="006B23EB" w14:paraId="329ED809"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2D4C126" w14:textId="77777777" w:rsidR="00016DAE" w:rsidRPr="006B23EB" w:rsidRDefault="00016DAE" w:rsidP="009D069B">
            <w:pPr>
              <w:snapToGrid w:val="0"/>
            </w:pPr>
          </w:p>
        </w:tc>
        <w:tc>
          <w:tcPr>
            <w:tcW w:w="6185" w:type="dxa"/>
            <w:tcBorders>
              <w:top w:val="single" w:sz="4" w:space="0" w:color="000000"/>
              <w:left w:val="single" w:sz="4" w:space="0" w:color="000000"/>
              <w:bottom w:val="single" w:sz="4" w:space="0" w:color="000000"/>
            </w:tcBorders>
            <w:shd w:val="clear" w:color="auto" w:fill="auto"/>
          </w:tcPr>
          <w:p w14:paraId="6702D141"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Відповідь характеризує уміння/навички застосовувати знання в практичній діяльності з не грубими помилками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2228D97" w14:textId="77777777" w:rsidR="00016DAE" w:rsidRPr="006B23EB" w:rsidRDefault="00016DAE" w:rsidP="009D069B">
            <w:pPr>
              <w:pStyle w:val="27"/>
              <w:ind w:left="0"/>
              <w:jc w:val="center"/>
              <w:rPr>
                <w:rFonts w:ascii="Times New Roman" w:hAnsi="Times New Roman"/>
              </w:rPr>
            </w:pPr>
            <w:r w:rsidRPr="006B23EB">
              <w:rPr>
                <w:rFonts w:ascii="Times New Roman" w:hAnsi="Times New Roman"/>
              </w:rPr>
              <w:t>90-94</w:t>
            </w:r>
          </w:p>
        </w:tc>
      </w:tr>
      <w:tr w:rsidR="00016DAE" w:rsidRPr="006B23EB" w14:paraId="5C29A6FB"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2D2A69E"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364EAA9B"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 xml:space="preserve">Відповідь характеризує уміння/навички застосовувати знання в практичній діяльності, але має певні неточності при реалізації однієї вимоги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2F3C06C" w14:textId="77777777" w:rsidR="00016DAE" w:rsidRPr="006B23EB" w:rsidRDefault="00016DAE" w:rsidP="009D069B">
            <w:pPr>
              <w:jc w:val="center"/>
            </w:pPr>
            <w:r w:rsidRPr="006B23EB">
              <w:t>85-89</w:t>
            </w:r>
          </w:p>
        </w:tc>
      </w:tr>
      <w:tr w:rsidR="00016DAE" w:rsidRPr="006B23EB" w14:paraId="18CA4FC1"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44F7CA6B"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711D568A"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Відповідь характеризує уміння/навички застосовувати знання в практичній діяльності, але має певні неточності при реалізації двох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D8DED03" w14:textId="77777777" w:rsidR="00016DAE" w:rsidRPr="006B23EB" w:rsidRDefault="00016DAE" w:rsidP="009D069B">
            <w:pPr>
              <w:jc w:val="center"/>
            </w:pPr>
            <w:r w:rsidRPr="006B23EB">
              <w:t>80-84</w:t>
            </w:r>
          </w:p>
        </w:tc>
      </w:tr>
      <w:tr w:rsidR="00016DAE" w:rsidRPr="006B23EB" w14:paraId="275B42C8"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2462536A"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6B26DB1A"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Відповідь характеризує уміння/навички застосовувати знання в практичній діяльності, але має певні неточності при реалізації трьох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CB06D3B" w14:textId="77777777" w:rsidR="00016DAE" w:rsidRPr="006B23EB" w:rsidRDefault="00016DAE" w:rsidP="009D069B">
            <w:pPr>
              <w:jc w:val="center"/>
            </w:pPr>
            <w:r w:rsidRPr="006B23EB">
              <w:t>74-79</w:t>
            </w:r>
          </w:p>
        </w:tc>
      </w:tr>
      <w:tr w:rsidR="00016DAE" w:rsidRPr="006B23EB" w14:paraId="61ACDAD1"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31DBE08"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57102EC4"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Відповідь характеризує уміння/навички застосовувати знання в практичній діяльності, але має певні неточності при реалізації чотирьох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2DF0AC5" w14:textId="77777777" w:rsidR="00016DAE" w:rsidRPr="006B23EB" w:rsidRDefault="00016DAE" w:rsidP="009D069B">
            <w:pPr>
              <w:jc w:val="center"/>
            </w:pPr>
            <w:r w:rsidRPr="006B23EB">
              <w:t>70-73</w:t>
            </w:r>
          </w:p>
        </w:tc>
      </w:tr>
      <w:tr w:rsidR="00016DAE" w:rsidRPr="006B23EB" w14:paraId="459209A5"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3F53670E"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7DA569D6"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Відповідь характеризує уміння/навички застосовувати знання в практичній діяльності при виконанні завдань за зразком</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DDA2A35" w14:textId="77777777" w:rsidR="00016DAE" w:rsidRPr="006B23EB" w:rsidRDefault="00016DAE" w:rsidP="009D069B">
            <w:pPr>
              <w:jc w:val="center"/>
            </w:pPr>
            <w:r w:rsidRPr="006B23EB">
              <w:t>65-69</w:t>
            </w:r>
          </w:p>
        </w:tc>
      </w:tr>
      <w:tr w:rsidR="00016DAE" w:rsidRPr="006B23EB" w14:paraId="6DEEF451"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0E88E958"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356C85BF" w14:textId="77777777" w:rsidR="00016DAE" w:rsidRPr="006B23EB" w:rsidRDefault="00016DAE" w:rsidP="009D069B">
            <w:pPr>
              <w:shd w:val="clear" w:color="auto" w:fill="FFFFFF"/>
              <w:tabs>
                <w:tab w:val="left" w:pos="284"/>
              </w:tabs>
              <w:jc w:val="both"/>
            </w:pPr>
            <w:r w:rsidRPr="006B23EB">
              <w:t>Відповідь характеризує уміння</w:t>
            </w:r>
            <w:r w:rsidRPr="006B23EB">
              <w:rPr>
                <w:rFonts w:eastAsia="Calibri"/>
              </w:rPr>
              <w:t>/навички</w:t>
            </w:r>
            <w:r w:rsidRPr="006B23EB">
              <w:t xml:space="preserve"> застосовувати знання при виконанні завдань за зразком, але з </w:t>
            </w:r>
            <w:proofErr w:type="spellStart"/>
            <w:r w:rsidRPr="006B23EB">
              <w:t>неточностями</w:t>
            </w:r>
            <w:proofErr w:type="spellEnd"/>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F53D3BE" w14:textId="77777777" w:rsidR="00016DAE" w:rsidRPr="006B23EB" w:rsidRDefault="00016DAE" w:rsidP="009D069B">
            <w:pPr>
              <w:jc w:val="center"/>
            </w:pPr>
            <w:r w:rsidRPr="006B23EB">
              <w:t>60-64</w:t>
            </w:r>
          </w:p>
        </w:tc>
      </w:tr>
      <w:tr w:rsidR="00016DAE" w:rsidRPr="006B23EB" w14:paraId="7E980CE4"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031FAE88"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7177487B" w14:textId="77777777" w:rsidR="00016DAE" w:rsidRPr="006B23EB" w:rsidRDefault="00016DAE" w:rsidP="009D069B">
            <w:pPr>
              <w:shd w:val="clear" w:color="auto" w:fill="FFFFFF"/>
              <w:tabs>
                <w:tab w:val="left" w:pos="284"/>
              </w:tabs>
              <w:jc w:val="both"/>
            </w:pPr>
            <w:r w:rsidRPr="006B23EB">
              <w:t>Рівень умінь</w:t>
            </w:r>
            <w:r w:rsidRPr="006B23EB">
              <w:rPr>
                <w:rFonts w:eastAsia="Calibri"/>
              </w:rPr>
              <w:t>/навичок</w:t>
            </w:r>
            <w:r w:rsidRPr="006B23EB">
              <w:t xml:space="preserve"> незадовільний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82495EB" w14:textId="77777777" w:rsidR="00016DAE" w:rsidRPr="006B23EB" w:rsidRDefault="00016DAE" w:rsidP="009D069B">
            <w:pPr>
              <w:jc w:val="center"/>
            </w:pPr>
            <w:r w:rsidRPr="006B23EB">
              <w:t>&lt;60</w:t>
            </w:r>
          </w:p>
        </w:tc>
      </w:tr>
      <w:tr w:rsidR="00016DAE" w:rsidRPr="006B23EB" w14:paraId="17B5D9BA" w14:textId="77777777" w:rsidTr="009D069B">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Pr>
          <w:p w14:paraId="2A3393B2" w14:textId="77777777" w:rsidR="00016DAE" w:rsidRPr="006B23EB" w:rsidRDefault="00016DAE" w:rsidP="009D069B">
            <w:pPr>
              <w:tabs>
                <w:tab w:val="left" w:pos="204"/>
              </w:tabs>
              <w:jc w:val="center"/>
            </w:pPr>
            <w:r w:rsidRPr="006B23EB">
              <w:rPr>
                <w:b/>
                <w:i/>
              </w:rPr>
              <w:t>Комунікація</w:t>
            </w:r>
          </w:p>
        </w:tc>
      </w:tr>
      <w:tr w:rsidR="00016DAE" w:rsidRPr="006B23EB" w14:paraId="341C715A" w14:textId="77777777" w:rsidTr="009D069B">
        <w:tc>
          <w:tcPr>
            <w:tcW w:w="2376" w:type="dxa"/>
            <w:vMerge w:val="restart"/>
            <w:tcBorders>
              <w:top w:val="single" w:sz="4" w:space="0" w:color="000000"/>
              <w:left w:val="single" w:sz="4" w:space="0" w:color="000000"/>
              <w:bottom w:val="single" w:sz="4" w:space="0" w:color="000000"/>
            </w:tcBorders>
            <w:shd w:val="clear" w:color="auto" w:fill="auto"/>
          </w:tcPr>
          <w:p w14:paraId="366E61AE"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зрозуміле і недвозначне донесення власних знань, висновків та аргументації до фахівців і нефахівців, зокрема до осіб, які навчаються</w:t>
            </w:r>
          </w:p>
        </w:tc>
        <w:tc>
          <w:tcPr>
            <w:tcW w:w="6185" w:type="dxa"/>
            <w:tcBorders>
              <w:top w:val="single" w:sz="4" w:space="0" w:color="000000"/>
              <w:left w:val="single" w:sz="4" w:space="0" w:color="000000"/>
              <w:bottom w:val="single" w:sz="4" w:space="0" w:color="000000"/>
            </w:tcBorders>
            <w:shd w:val="clear" w:color="auto" w:fill="auto"/>
          </w:tcPr>
          <w:p w14:paraId="43A61106" w14:textId="77777777" w:rsidR="00016DAE" w:rsidRPr="006B23EB" w:rsidRDefault="00016DAE" w:rsidP="009D069B">
            <w:pPr>
              <w:pStyle w:val="27"/>
              <w:tabs>
                <w:tab w:val="left" w:pos="258"/>
              </w:tabs>
              <w:ind w:left="0"/>
              <w:rPr>
                <w:rFonts w:ascii="Times New Roman" w:hAnsi="Times New Roman"/>
              </w:rPr>
            </w:pPr>
            <w:r w:rsidRPr="006B23EB">
              <w:rPr>
                <w:rFonts w:ascii="Times New Roman" w:hAnsi="Times New Roman"/>
              </w:rPr>
              <w:t xml:space="preserve">Зрозумілість відповіді (доповіді). </w:t>
            </w:r>
          </w:p>
          <w:p w14:paraId="54E7F197" w14:textId="77777777" w:rsidR="00016DAE" w:rsidRPr="006B23EB" w:rsidRDefault="00016DAE" w:rsidP="009D069B">
            <w:pPr>
              <w:pStyle w:val="27"/>
              <w:tabs>
                <w:tab w:val="left" w:pos="258"/>
              </w:tabs>
              <w:ind w:left="0"/>
              <w:rPr>
                <w:rFonts w:ascii="Times New Roman" w:hAnsi="Times New Roman"/>
              </w:rPr>
            </w:pPr>
            <w:r w:rsidRPr="006B23EB">
              <w:rPr>
                <w:rFonts w:ascii="Times New Roman" w:hAnsi="Times New Roman"/>
                <w:i/>
              </w:rPr>
              <w:t xml:space="preserve">Мова: </w:t>
            </w:r>
            <w:r w:rsidRPr="006B23EB">
              <w:rPr>
                <w:rFonts w:ascii="Times New Roman" w:hAnsi="Times New Roman"/>
              </w:rPr>
              <w:t>правильна; чиста; ясна; точна; логічна; виразна; лаконічна.</w:t>
            </w:r>
          </w:p>
          <w:p w14:paraId="612C0299" w14:textId="77777777" w:rsidR="00016DAE" w:rsidRPr="006B23EB" w:rsidRDefault="00016DAE" w:rsidP="009D069B">
            <w:pPr>
              <w:pStyle w:val="27"/>
              <w:tabs>
                <w:tab w:val="left" w:pos="258"/>
              </w:tabs>
              <w:ind w:left="0"/>
              <w:rPr>
                <w:rFonts w:ascii="Times New Roman" w:hAnsi="Times New Roman"/>
              </w:rPr>
            </w:pPr>
            <w:r w:rsidRPr="006B23EB">
              <w:rPr>
                <w:rFonts w:ascii="Times New Roman" w:hAnsi="Times New Roman"/>
                <w:i/>
              </w:rPr>
              <w:t>Комунікаційна стратегія:</w:t>
            </w:r>
          </w:p>
          <w:p w14:paraId="706C9221"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послідовний і несуперечливий розвиток думки;</w:t>
            </w:r>
          </w:p>
          <w:p w14:paraId="102EE112"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наявність логічних власних суджень;</w:t>
            </w:r>
          </w:p>
          <w:p w14:paraId="717D245C"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 xml:space="preserve">доречна аргументації та її відповідність </w:t>
            </w:r>
            <w:proofErr w:type="spellStart"/>
            <w:r w:rsidRPr="006B23EB">
              <w:rPr>
                <w:rFonts w:ascii="Times New Roman" w:hAnsi="Times New Roman"/>
              </w:rPr>
              <w:t>відстоюваним</w:t>
            </w:r>
            <w:proofErr w:type="spellEnd"/>
            <w:r w:rsidRPr="006B23EB">
              <w:rPr>
                <w:rFonts w:ascii="Times New Roman" w:hAnsi="Times New Roman"/>
              </w:rPr>
              <w:t xml:space="preserve"> положенням;</w:t>
            </w:r>
          </w:p>
          <w:p w14:paraId="68E8DFCC"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правильна структура відповіді (доповіді);</w:t>
            </w:r>
          </w:p>
          <w:p w14:paraId="48DE710C"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правильність відповідей на запитання;</w:t>
            </w:r>
          </w:p>
          <w:p w14:paraId="18A3AE55"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доречна техніка відповідей на запитання;</w:t>
            </w:r>
          </w:p>
          <w:p w14:paraId="5A63A59B"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здатність робити висновки та формулювати пропозиції;</w:t>
            </w:r>
          </w:p>
          <w:p w14:paraId="3BD50406"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використання іноземних мов у професійній діяльності</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608366A" w14:textId="77777777" w:rsidR="00016DAE" w:rsidRPr="006B23EB" w:rsidRDefault="00016DAE" w:rsidP="009D069B">
            <w:pPr>
              <w:jc w:val="center"/>
            </w:pPr>
            <w:r w:rsidRPr="006B23EB">
              <w:t>95-100</w:t>
            </w:r>
          </w:p>
        </w:tc>
      </w:tr>
      <w:tr w:rsidR="00016DAE" w:rsidRPr="006B23EB" w14:paraId="5CEEC70B"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42355273"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2A8EDEE" w14:textId="77777777" w:rsidR="00016DAE" w:rsidRPr="006B23EB" w:rsidRDefault="00016DAE" w:rsidP="009D069B">
            <w:pPr>
              <w:tabs>
                <w:tab w:val="left" w:pos="258"/>
              </w:tabs>
              <w:jc w:val="both"/>
            </w:pPr>
            <w:r w:rsidRPr="006B23EB">
              <w:t>Достатня зрозумілість відповіді (доповіді) та доречна комунікаційна стратегія з незначними хибами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5BC895E" w14:textId="77777777" w:rsidR="00016DAE" w:rsidRPr="006B23EB" w:rsidRDefault="00016DAE" w:rsidP="009D069B">
            <w:pPr>
              <w:pStyle w:val="27"/>
              <w:ind w:left="0"/>
              <w:jc w:val="center"/>
              <w:rPr>
                <w:rFonts w:ascii="Times New Roman" w:hAnsi="Times New Roman"/>
              </w:rPr>
            </w:pPr>
            <w:r w:rsidRPr="006B23EB">
              <w:rPr>
                <w:rFonts w:ascii="Times New Roman" w:hAnsi="Times New Roman"/>
              </w:rPr>
              <w:t>90-94</w:t>
            </w:r>
          </w:p>
        </w:tc>
      </w:tr>
      <w:tr w:rsidR="00016DAE" w:rsidRPr="006B23EB" w14:paraId="1D929C2E"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4F56E06A"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52EC202B" w14:textId="77777777" w:rsidR="00016DAE" w:rsidRPr="006B23EB" w:rsidRDefault="00016DAE" w:rsidP="009D069B">
            <w:pPr>
              <w:tabs>
                <w:tab w:val="left" w:pos="258"/>
              </w:tabs>
              <w:jc w:val="both"/>
            </w:pPr>
            <w:r w:rsidRPr="006B23EB">
              <w:t>Добра зрозумілість відповіді (доповіді) та доречна комунікаційна стратегія (сумарно не реалізовано три вимоги)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79AED68" w14:textId="77777777" w:rsidR="00016DAE" w:rsidRPr="006B23EB" w:rsidRDefault="00016DAE" w:rsidP="009D069B">
            <w:pPr>
              <w:jc w:val="center"/>
            </w:pPr>
            <w:r w:rsidRPr="006B23EB">
              <w:t>85-89</w:t>
            </w:r>
          </w:p>
        </w:tc>
      </w:tr>
      <w:tr w:rsidR="00016DAE" w:rsidRPr="006B23EB" w14:paraId="474964D0"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C7E4BAF"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342A2A2E" w14:textId="77777777" w:rsidR="00016DAE" w:rsidRPr="006B23EB" w:rsidRDefault="00016DAE" w:rsidP="009D069B">
            <w:pPr>
              <w:tabs>
                <w:tab w:val="left" w:pos="258"/>
              </w:tabs>
              <w:jc w:val="both"/>
            </w:pPr>
            <w:r w:rsidRPr="006B23EB">
              <w:t>Добра зрозумілість відповіді (доповіді) та доречна комунікаційна стратегія (сумарно не реалізовано чотири вимоги)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0A0E3A0" w14:textId="77777777" w:rsidR="00016DAE" w:rsidRPr="006B23EB" w:rsidRDefault="00016DAE" w:rsidP="009D069B">
            <w:pPr>
              <w:jc w:val="center"/>
            </w:pPr>
            <w:r w:rsidRPr="006B23EB">
              <w:t>80-84</w:t>
            </w:r>
          </w:p>
        </w:tc>
      </w:tr>
      <w:tr w:rsidR="00016DAE" w:rsidRPr="006B23EB" w14:paraId="417621A7"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65AD6AC8"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48E67816" w14:textId="77777777" w:rsidR="00016DAE" w:rsidRPr="006B23EB" w:rsidRDefault="00016DAE" w:rsidP="009D069B">
            <w:pPr>
              <w:tabs>
                <w:tab w:val="left" w:pos="258"/>
              </w:tabs>
              <w:jc w:val="both"/>
            </w:pPr>
            <w:r w:rsidRPr="006B23EB">
              <w:t>Добра зрозумілість відповіді (доповіді) та доречна комунікаційна стратегія (сумарно не реалізовано п’ять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C99C061" w14:textId="77777777" w:rsidR="00016DAE" w:rsidRPr="006B23EB" w:rsidRDefault="00016DAE" w:rsidP="009D069B">
            <w:pPr>
              <w:jc w:val="center"/>
            </w:pPr>
            <w:r w:rsidRPr="006B23EB">
              <w:t>74-79</w:t>
            </w:r>
          </w:p>
        </w:tc>
      </w:tr>
      <w:tr w:rsidR="00016DAE" w:rsidRPr="006B23EB" w14:paraId="6879C1C1"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6BF5EA64"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542DFFA7" w14:textId="77777777" w:rsidR="00016DAE" w:rsidRPr="006B23EB" w:rsidRDefault="00016DAE" w:rsidP="009D069B">
            <w:pPr>
              <w:tabs>
                <w:tab w:val="left" w:pos="258"/>
              </w:tabs>
              <w:jc w:val="both"/>
            </w:pPr>
            <w:r w:rsidRPr="006B23EB">
              <w:t>Задовільна зрозумілість відповіді (доповіді) та доречна комунікаційна стратегія (сумарно не реалізовано сім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3B5974B" w14:textId="77777777" w:rsidR="00016DAE" w:rsidRPr="006B23EB" w:rsidRDefault="00016DAE" w:rsidP="009D069B">
            <w:pPr>
              <w:jc w:val="center"/>
            </w:pPr>
            <w:r w:rsidRPr="006B23EB">
              <w:t>70-73</w:t>
            </w:r>
          </w:p>
        </w:tc>
      </w:tr>
      <w:tr w:rsidR="00016DAE" w:rsidRPr="006B23EB" w14:paraId="26CB2BA9"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220AFB15"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A4F12AC" w14:textId="77777777" w:rsidR="00016DAE" w:rsidRPr="006B23EB" w:rsidRDefault="00016DAE" w:rsidP="009D069B">
            <w:pPr>
              <w:tabs>
                <w:tab w:val="left" w:pos="258"/>
              </w:tabs>
              <w:jc w:val="both"/>
            </w:pPr>
            <w:r w:rsidRPr="006B23EB">
              <w:t>Задовільна зрозумілість відповіді (доповіді) та комунікаційна стратегія з хибами (сумарно не реалізовано дев’ять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68C133E" w14:textId="77777777" w:rsidR="00016DAE" w:rsidRPr="006B23EB" w:rsidRDefault="00016DAE" w:rsidP="009D069B">
            <w:pPr>
              <w:jc w:val="center"/>
            </w:pPr>
            <w:r w:rsidRPr="006B23EB">
              <w:t>65-69</w:t>
            </w:r>
          </w:p>
        </w:tc>
      </w:tr>
      <w:tr w:rsidR="00016DAE" w:rsidRPr="006B23EB" w14:paraId="789598A8"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5B56A8B7"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269368C5" w14:textId="77777777" w:rsidR="00016DAE" w:rsidRPr="006B23EB" w:rsidRDefault="00016DAE" w:rsidP="009D069B">
            <w:pPr>
              <w:tabs>
                <w:tab w:val="left" w:pos="258"/>
              </w:tabs>
              <w:jc w:val="both"/>
            </w:pPr>
            <w:r w:rsidRPr="006B23EB">
              <w:t>Задовільна зрозумілість відповіді (доповіді) та комунікаційна стратегія з хибами (сумарно не реалізовано 10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02723D0" w14:textId="77777777" w:rsidR="00016DAE" w:rsidRPr="006B23EB" w:rsidRDefault="00016DAE" w:rsidP="009D069B">
            <w:pPr>
              <w:jc w:val="center"/>
            </w:pPr>
            <w:r w:rsidRPr="006B23EB">
              <w:t>60-64</w:t>
            </w:r>
          </w:p>
        </w:tc>
      </w:tr>
      <w:tr w:rsidR="00016DAE" w:rsidRPr="006B23EB" w14:paraId="032519AE"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E0E6AC8"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2A23455D" w14:textId="77777777" w:rsidR="00016DAE" w:rsidRPr="006B23EB" w:rsidRDefault="00016DAE" w:rsidP="009D069B">
            <w:pPr>
              <w:jc w:val="both"/>
            </w:pPr>
            <w:r w:rsidRPr="006B23EB">
              <w:t>Рівень комунікації незадовільний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628B7EF" w14:textId="77777777" w:rsidR="00016DAE" w:rsidRPr="006B23EB" w:rsidRDefault="00016DAE" w:rsidP="009D069B">
            <w:pPr>
              <w:tabs>
                <w:tab w:val="left" w:pos="204"/>
              </w:tabs>
              <w:jc w:val="center"/>
            </w:pPr>
            <w:r w:rsidRPr="006B23EB">
              <w:t>&lt;60</w:t>
            </w:r>
          </w:p>
        </w:tc>
      </w:tr>
      <w:tr w:rsidR="00016DAE" w:rsidRPr="006B23EB" w14:paraId="3AA172D9" w14:textId="77777777" w:rsidTr="009D069B">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Pr>
          <w:p w14:paraId="4156D11F" w14:textId="77777777" w:rsidR="00016DAE" w:rsidRPr="006B23EB" w:rsidRDefault="00016DAE" w:rsidP="009D069B">
            <w:pPr>
              <w:tabs>
                <w:tab w:val="left" w:pos="204"/>
              </w:tabs>
              <w:jc w:val="center"/>
            </w:pPr>
            <w:r w:rsidRPr="006B23EB">
              <w:rPr>
                <w:b/>
                <w:i/>
              </w:rPr>
              <w:t>Відповідальність і автономія</w:t>
            </w:r>
          </w:p>
        </w:tc>
      </w:tr>
      <w:tr w:rsidR="00016DAE" w:rsidRPr="006B23EB" w14:paraId="7A347234" w14:textId="77777777" w:rsidTr="009D069B">
        <w:tc>
          <w:tcPr>
            <w:tcW w:w="2376" w:type="dxa"/>
            <w:vMerge w:val="restart"/>
            <w:tcBorders>
              <w:top w:val="single" w:sz="4" w:space="0" w:color="000000"/>
              <w:left w:val="single" w:sz="4" w:space="0" w:color="000000"/>
              <w:bottom w:val="single" w:sz="4" w:space="0" w:color="000000"/>
            </w:tcBorders>
            <w:shd w:val="clear" w:color="auto" w:fill="auto"/>
          </w:tcPr>
          <w:p w14:paraId="5EBFBE7B"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 xml:space="preserve">управління робочими або навчальними процесами, які є складними, непередбачуваними та </w:t>
            </w:r>
            <w:r w:rsidRPr="006B23EB">
              <w:lastRenderedPageBreak/>
              <w:t>потребують нових стратегічних підходів;</w:t>
            </w:r>
          </w:p>
          <w:p w14:paraId="7CFB51BE"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відповідальність за внесок до професійних знань і практики та/або оцінювання результатів діяльності команд та колективів;</w:t>
            </w:r>
          </w:p>
          <w:p w14:paraId="507BD6CA" w14:textId="77777777" w:rsidR="00016DAE" w:rsidRPr="006B23EB" w:rsidRDefault="00016DAE" w:rsidP="009D069B">
            <w:pPr>
              <w:widowControl/>
              <w:numPr>
                <w:ilvl w:val="0"/>
                <w:numId w:val="10"/>
              </w:numPr>
              <w:tabs>
                <w:tab w:val="left" w:pos="202"/>
              </w:tabs>
              <w:autoSpaceDE/>
              <w:autoSpaceDN/>
              <w:spacing w:line="252" w:lineRule="auto"/>
              <w:ind w:left="0" w:right="-22" w:firstLine="0"/>
            </w:pPr>
            <w:r w:rsidRPr="006B23EB">
              <w:t>здатність продовжувати навчання з високим ступенем автономії</w:t>
            </w:r>
          </w:p>
        </w:tc>
        <w:tc>
          <w:tcPr>
            <w:tcW w:w="6185" w:type="dxa"/>
            <w:tcBorders>
              <w:top w:val="single" w:sz="4" w:space="0" w:color="000000"/>
              <w:left w:val="single" w:sz="4" w:space="0" w:color="000000"/>
              <w:bottom w:val="single" w:sz="4" w:space="0" w:color="000000"/>
            </w:tcBorders>
            <w:shd w:val="clear" w:color="auto" w:fill="auto"/>
          </w:tcPr>
          <w:p w14:paraId="39EBEB75" w14:textId="77777777" w:rsidR="00016DAE" w:rsidRPr="006B23EB" w:rsidRDefault="00016DAE" w:rsidP="009D069B">
            <w:r w:rsidRPr="006B23EB">
              <w:lastRenderedPageBreak/>
              <w:t>Відмінне володіння компетенціями:</w:t>
            </w:r>
          </w:p>
          <w:p w14:paraId="2AB4CCCF"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використання принципів та методів організації діяльності команди;</w:t>
            </w:r>
          </w:p>
          <w:p w14:paraId="7521EADA"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ефективний розподіл повноважень в структурі команди;</w:t>
            </w:r>
          </w:p>
          <w:p w14:paraId="313B9C3E"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підтримка врівноважених стосунків з членами команди (відповідальність за взаємовідносини);</w:t>
            </w:r>
          </w:p>
          <w:p w14:paraId="56E5B17E"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proofErr w:type="spellStart"/>
            <w:r w:rsidRPr="006B23EB">
              <w:rPr>
                <w:rFonts w:ascii="Times New Roman" w:hAnsi="Times New Roman"/>
              </w:rPr>
              <w:t>стресовитривалість</w:t>
            </w:r>
            <w:proofErr w:type="spellEnd"/>
            <w:r w:rsidRPr="006B23EB">
              <w:rPr>
                <w:rFonts w:ascii="Times New Roman" w:hAnsi="Times New Roman"/>
              </w:rPr>
              <w:t xml:space="preserve">; </w:t>
            </w:r>
          </w:p>
          <w:p w14:paraId="44D706BD"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lastRenderedPageBreak/>
              <w:t xml:space="preserve">саморегуляція; </w:t>
            </w:r>
          </w:p>
          <w:p w14:paraId="082A63F2"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трудова активність в екстремальних ситуаціях;</w:t>
            </w:r>
          </w:p>
          <w:p w14:paraId="5D48E1E0"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високий рівень особистого ставлення до справи;</w:t>
            </w:r>
          </w:p>
          <w:p w14:paraId="500E3999"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володіння всіма видами навчальної діяльності;</w:t>
            </w:r>
          </w:p>
          <w:p w14:paraId="4CC479A6"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належний рівень фундаментальних знань;</w:t>
            </w:r>
          </w:p>
          <w:p w14:paraId="287BB1B1"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 xml:space="preserve">належний рівень сформованості </w:t>
            </w:r>
            <w:proofErr w:type="spellStart"/>
            <w:r w:rsidRPr="006B23EB">
              <w:rPr>
                <w:rFonts w:ascii="Times New Roman" w:hAnsi="Times New Roman"/>
              </w:rPr>
              <w:t>загальнонавчальних</w:t>
            </w:r>
            <w:proofErr w:type="spellEnd"/>
            <w:r w:rsidRPr="006B23EB">
              <w:rPr>
                <w:rFonts w:ascii="Times New Roman" w:hAnsi="Times New Roman"/>
              </w:rPr>
              <w:t xml:space="preserve"> умінь і навичок</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C5CABB8" w14:textId="77777777" w:rsidR="00016DAE" w:rsidRPr="006B23EB" w:rsidRDefault="00016DAE" w:rsidP="009D069B">
            <w:pPr>
              <w:jc w:val="center"/>
            </w:pPr>
            <w:r w:rsidRPr="006B23EB">
              <w:lastRenderedPageBreak/>
              <w:t>95-100</w:t>
            </w:r>
          </w:p>
        </w:tc>
      </w:tr>
      <w:tr w:rsidR="00016DAE" w:rsidRPr="006B23EB" w14:paraId="4DBC8BE4"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490E3637"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4142C99A" w14:textId="77777777" w:rsidR="00016DAE" w:rsidRPr="006B23EB" w:rsidRDefault="00016DAE" w:rsidP="009D069B">
            <w:pPr>
              <w:jc w:val="both"/>
            </w:pPr>
            <w:r w:rsidRPr="006B23EB">
              <w:t>Упевнене володіння компетенціями</w:t>
            </w:r>
            <w:r w:rsidRPr="006B23EB">
              <w:rPr>
                <w:b/>
                <w:i/>
              </w:rPr>
              <w:t xml:space="preserve"> </w:t>
            </w:r>
            <w:r w:rsidRPr="006B23EB">
              <w:t>відповідальності і автономії з незначними хибами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A3CE8D2" w14:textId="77777777" w:rsidR="00016DAE" w:rsidRPr="006B23EB" w:rsidRDefault="00016DAE" w:rsidP="009D069B">
            <w:pPr>
              <w:pStyle w:val="27"/>
              <w:ind w:left="0"/>
              <w:jc w:val="center"/>
              <w:rPr>
                <w:rFonts w:ascii="Times New Roman" w:hAnsi="Times New Roman"/>
              </w:rPr>
            </w:pPr>
            <w:r w:rsidRPr="006B23EB">
              <w:rPr>
                <w:rFonts w:ascii="Times New Roman" w:hAnsi="Times New Roman"/>
              </w:rPr>
              <w:t>90-94</w:t>
            </w:r>
          </w:p>
        </w:tc>
      </w:tr>
      <w:tr w:rsidR="00016DAE" w:rsidRPr="006B23EB" w14:paraId="7A919287"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554F8E3B"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6810568E" w14:textId="77777777" w:rsidR="00016DAE" w:rsidRPr="006B23EB" w:rsidRDefault="00016DAE" w:rsidP="009D069B">
            <w:pPr>
              <w:jc w:val="both"/>
            </w:pPr>
            <w:r w:rsidRPr="006B23EB">
              <w:t>Добре володіння компетенціями відповідальності і автономії (не реалізовано дві вимоги)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5D57FB8" w14:textId="77777777" w:rsidR="00016DAE" w:rsidRPr="006B23EB" w:rsidRDefault="00016DAE" w:rsidP="009D069B">
            <w:pPr>
              <w:jc w:val="center"/>
            </w:pPr>
            <w:r w:rsidRPr="006B23EB">
              <w:t>85-89</w:t>
            </w:r>
          </w:p>
        </w:tc>
      </w:tr>
      <w:tr w:rsidR="00016DAE" w:rsidRPr="006B23EB" w14:paraId="7339FD97"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3DAF3955"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06374820" w14:textId="77777777" w:rsidR="00016DAE" w:rsidRPr="006B23EB" w:rsidRDefault="00016DAE" w:rsidP="009D069B">
            <w:pPr>
              <w:jc w:val="both"/>
            </w:pPr>
            <w:r w:rsidRPr="006B23EB">
              <w:t>Добре володіння компетенціями відповідальності і автономії (не реалізовано три вимоги)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1D6A9BA" w14:textId="77777777" w:rsidR="00016DAE" w:rsidRPr="006B23EB" w:rsidRDefault="00016DAE" w:rsidP="009D069B">
            <w:pPr>
              <w:jc w:val="center"/>
            </w:pPr>
            <w:r w:rsidRPr="006B23EB">
              <w:t>80-84</w:t>
            </w:r>
          </w:p>
        </w:tc>
      </w:tr>
      <w:tr w:rsidR="00016DAE" w:rsidRPr="006B23EB" w14:paraId="1772E5CE"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2C26C77"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47C7C634" w14:textId="77777777" w:rsidR="00016DAE" w:rsidRPr="006B23EB" w:rsidRDefault="00016DAE" w:rsidP="009D069B">
            <w:pPr>
              <w:jc w:val="both"/>
            </w:pPr>
            <w:r w:rsidRPr="006B23EB">
              <w:t>Добре володіння компетенціями відповідальності і автономії (не реалізовано чотири вимоги)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60BA2D7" w14:textId="77777777" w:rsidR="00016DAE" w:rsidRPr="006B23EB" w:rsidRDefault="00016DAE" w:rsidP="009D069B">
            <w:pPr>
              <w:jc w:val="center"/>
            </w:pPr>
            <w:r w:rsidRPr="006B23EB">
              <w:t>74-79</w:t>
            </w:r>
          </w:p>
        </w:tc>
      </w:tr>
      <w:tr w:rsidR="00016DAE" w:rsidRPr="006B23EB" w14:paraId="09D05104"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2DE6BF31"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08418CDA" w14:textId="77777777" w:rsidR="00016DAE" w:rsidRPr="006B23EB" w:rsidRDefault="00016DAE" w:rsidP="009D069B">
            <w:pPr>
              <w:jc w:val="both"/>
            </w:pPr>
            <w:r w:rsidRPr="006B23EB">
              <w:t>Задовільне володіння компетенціями відповідальності і автономії (не реалізовано п’ять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5C536B3" w14:textId="77777777" w:rsidR="00016DAE" w:rsidRPr="006B23EB" w:rsidRDefault="00016DAE" w:rsidP="009D069B">
            <w:pPr>
              <w:jc w:val="center"/>
            </w:pPr>
            <w:r w:rsidRPr="006B23EB">
              <w:t>70-73</w:t>
            </w:r>
          </w:p>
        </w:tc>
      </w:tr>
      <w:tr w:rsidR="00016DAE" w:rsidRPr="006B23EB" w14:paraId="2BC5BC33"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7C0ADB8"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55D52636" w14:textId="77777777" w:rsidR="00016DAE" w:rsidRPr="006B23EB" w:rsidRDefault="00016DAE" w:rsidP="009D069B">
            <w:pPr>
              <w:jc w:val="both"/>
            </w:pPr>
            <w:r w:rsidRPr="006B23EB">
              <w:t>Задовільне володіння компетенціями відповідальності і автономії (не реалізовано шість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D27D28F" w14:textId="77777777" w:rsidR="00016DAE" w:rsidRPr="006B23EB" w:rsidRDefault="00016DAE" w:rsidP="009D069B">
            <w:pPr>
              <w:jc w:val="center"/>
            </w:pPr>
            <w:r w:rsidRPr="006B23EB">
              <w:t>65-69</w:t>
            </w:r>
          </w:p>
        </w:tc>
      </w:tr>
      <w:tr w:rsidR="00016DAE" w:rsidRPr="006B23EB" w14:paraId="137115AB"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5BD1BAEE"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7FD2477" w14:textId="77777777" w:rsidR="00016DAE" w:rsidRPr="006B23EB" w:rsidRDefault="00016DAE" w:rsidP="009D069B">
            <w:pPr>
              <w:jc w:val="both"/>
            </w:pPr>
            <w:r w:rsidRPr="006B23EB">
              <w:t>Задовільне володіння компетенціями відповідальності і автономії (рівень фрагментарний)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56CA133" w14:textId="77777777" w:rsidR="00016DAE" w:rsidRPr="006B23EB" w:rsidRDefault="00016DAE" w:rsidP="009D069B">
            <w:pPr>
              <w:jc w:val="center"/>
            </w:pPr>
            <w:r w:rsidRPr="006B23EB">
              <w:t>60-64</w:t>
            </w:r>
          </w:p>
        </w:tc>
      </w:tr>
      <w:tr w:rsidR="00016DAE" w:rsidRPr="006B23EB" w14:paraId="75FBA2F4"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459096D"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6CB7F4E" w14:textId="77777777" w:rsidR="00016DAE" w:rsidRPr="006B23EB" w:rsidRDefault="00016DAE" w:rsidP="009D069B">
            <w:pPr>
              <w:jc w:val="both"/>
            </w:pPr>
            <w:r w:rsidRPr="006B23EB">
              <w:t>Рівень відповідальності і автономії незадовільний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7DF8B9C" w14:textId="77777777" w:rsidR="00016DAE" w:rsidRPr="006B23EB" w:rsidRDefault="00016DAE" w:rsidP="009D069B">
            <w:pPr>
              <w:tabs>
                <w:tab w:val="left" w:pos="204"/>
              </w:tabs>
              <w:jc w:val="center"/>
            </w:pPr>
            <w:r w:rsidRPr="006B23EB">
              <w:t>&lt;60</w:t>
            </w:r>
          </w:p>
        </w:tc>
      </w:tr>
    </w:tbl>
    <w:p w14:paraId="51A76F30" w14:textId="77777777" w:rsidR="00016DAE" w:rsidRPr="006B23EB" w:rsidRDefault="00016DAE" w:rsidP="00016DAE">
      <w:pPr>
        <w:jc w:val="center"/>
        <w:rPr>
          <w:b/>
          <w:bCs/>
        </w:rPr>
      </w:pPr>
    </w:p>
    <w:p w14:paraId="1F616AB8" w14:textId="77777777" w:rsidR="00016DAE" w:rsidRPr="006B23EB" w:rsidRDefault="00016DAE" w:rsidP="00016DAE">
      <w:pPr>
        <w:jc w:val="center"/>
        <w:rPr>
          <w:b/>
          <w:bCs/>
        </w:rPr>
      </w:pPr>
      <w:r w:rsidRPr="006B23EB">
        <w:rPr>
          <w:b/>
          <w:bCs/>
        </w:rPr>
        <w:t>або</w:t>
      </w:r>
    </w:p>
    <w:p w14:paraId="7747C5FE" w14:textId="77777777" w:rsidR="00016DAE" w:rsidRDefault="00016DAE" w:rsidP="00016DAE">
      <w:pPr>
        <w:tabs>
          <w:tab w:val="left" w:pos="142"/>
          <w:tab w:val="left" w:pos="284"/>
          <w:tab w:val="left" w:pos="709"/>
          <w:tab w:val="left" w:pos="851"/>
        </w:tabs>
        <w:jc w:val="center"/>
        <w:rPr>
          <w:b/>
          <w:sz w:val="24"/>
          <w:szCs w:val="24"/>
          <w:u w:val="single"/>
          <w:shd w:val="clear" w:color="auto" w:fill="FFFFFF"/>
        </w:rPr>
      </w:pPr>
      <w:r w:rsidRPr="001E1392">
        <w:rPr>
          <w:b/>
          <w:sz w:val="24"/>
          <w:szCs w:val="24"/>
          <w:u w:val="single"/>
          <w:shd w:val="clear" w:color="auto" w:fill="FFFFFF"/>
        </w:rPr>
        <w:t xml:space="preserve">Загальні критерії досягнення результатів навчання </w:t>
      </w:r>
    </w:p>
    <w:p w14:paraId="1783A779" w14:textId="77777777" w:rsidR="00016DAE" w:rsidRPr="001E1392" w:rsidRDefault="00016DAE" w:rsidP="00016DAE">
      <w:pPr>
        <w:tabs>
          <w:tab w:val="left" w:pos="142"/>
          <w:tab w:val="left" w:pos="284"/>
          <w:tab w:val="left" w:pos="709"/>
          <w:tab w:val="left" w:pos="851"/>
        </w:tabs>
        <w:jc w:val="center"/>
        <w:rPr>
          <w:b/>
          <w:sz w:val="24"/>
          <w:szCs w:val="24"/>
          <w:u w:val="single"/>
          <w:shd w:val="clear" w:color="auto" w:fill="FFFFFF"/>
        </w:rPr>
      </w:pPr>
      <w:r w:rsidRPr="001E1392">
        <w:rPr>
          <w:b/>
          <w:sz w:val="24"/>
          <w:szCs w:val="24"/>
          <w:u w:val="single"/>
          <w:shd w:val="clear" w:color="auto" w:fill="FFFFFF"/>
        </w:rPr>
        <w:t>для 8-го кваліфікаційного рівня за НРК</w:t>
      </w:r>
    </w:p>
    <w:p w14:paraId="30BC8CB9" w14:textId="77777777" w:rsidR="00016DAE" w:rsidRPr="00E37AC5" w:rsidRDefault="00016DAE" w:rsidP="00016DAE">
      <w:pPr>
        <w:tabs>
          <w:tab w:val="left" w:pos="142"/>
          <w:tab w:val="left" w:pos="284"/>
          <w:tab w:val="left" w:pos="709"/>
          <w:tab w:val="left" w:pos="851"/>
        </w:tabs>
        <w:jc w:val="center"/>
        <w:rPr>
          <w:b/>
          <w:i/>
          <w:iCs/>
          <w:sz w:val="24"/>
          <w:szCs w:val="24"/>
          <w:u w:val="single"/>
          <w:shd w:val="clear" w:color="auto" w:fill="FFFFFF"/>
        </w:rPr>
      </w:pPr>
      <w:r w:rsidRPr="00E37AC5">
        <w:rPr>
          <w:b/>
          <w:i/>
          <w:iCs/>
          <w:sz w:val="24"/>
          <w:szCs w:val="24"/>
          <w:u w:val="single"/>
          <w:shd w:val="clear" w:color="auto" w:fill="FFFFFF"/>
        </w:rPr>
        <w:t>(доктор філософії)</w:t>
      </w:r>
    </w:p>
    <w:tbl>
      <w:tblPr>
        <w:tblW w:w="0" w:type="auto"/>
        <w:tblLayout w:type="fixed"/>
        <w:tblLook w:val="0000" w:firstRow="0" w:lastRow="0" w:firstColumn="0" w:lastColumn="0" w:noHBand="0" w:noVBand="0"/>
      </w:tblPr>
      <w:tblGrid>
        <w:gridCol w:w="2376"/>
        <w:gridCol w:w="6185"/>
        <w:gridCol w:w="1293"/>
      </w:tblGrid>
      <w:tr w:rsidR="00016DAE" w:rsidRPr="006B23EB" w14:paraId="46253C6C" w14:textId="77777777" w:rsidTr="009D069B">
        <w:trPr>
          <w:tblHeader/>
        </w:trPr>
        <w:tc>
          <w:tcPr>
            <w:tcW w:w="2376" w:type="dxa"/>
            <w:tcBorders>
              <w:top w:val="single" w:sz="4" w:space="0" w:color="000000"/>
              <w:left w:val="single" w:sz="4" w:space="0" w:color="000000"/>
              <w:bottom w:val="single" w:sz="4" w:space="0" w:color="000000"/>
            </w:tcBorders>
            <w:shd w:val="clear" w:color="auto" w:fill="auto"/>
            <w:vAlign w:val="center"/>
          </w:tcPr>
          <w:p w14:paraId="4C6F5EC9" w14:textId="77777777" w:rsidR="00016DAE" w:rsidRPr="006B23EB" w:rsidRDefault="00016DAE" w:rsidP="009D069B">
            <w:pPr>
              <w:jc w:val="center"/>
              <w:rPr>
                <w:strike/>
              </w:rPr>
            </w:pPr>
            <w:r w:rsidRPr="006B23EB">
              <w:rPr>
                <w:b/>
              </w:rPr>
              <w:t>Опис кваліфікаційного рівня</w:t>
            </w:r>
          </w:p>
        </w:tc>
        <w:tc>
          <w:tcPr>
            <w:tcW w:w="6185" w:type="dxa"/>
            <w:tcBorders>
              <w:top w:val="single" w:sz="4" w:space="0" w:color="000000"/>
              <w:left w:val="single" w:sz="4" w:space="0" w:color="000000"/>
              <w:bottom w:val="single" w:sz="4" w:space="0" w:color="000000"/>
            </w:tcBorders>
            <w:shd w:val="clear" w:color="auto" w:fill="auto"/>
            <w:vAlign w:val="center"/>
          </w:tcPr>
          <w:p w14:paraId="67942D18" w14:textId="77777777" w:rsidR="00016DAE" w:rsidRPr="006B23EB" w:rsidRDefault="00016DAE" w:rsidP="009D069B">
            <w:pPr>
              <w:jc w:val="center"/>
            </w:pPr>
            <w:r w:rsidRPr="006B23EB">
              <w:rPr>
                <w:b/>
              </w:rPr>
              <w:t>Вимоги до знань, умінь/навичок, комунікації, відповідальності і автономії</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A92D706" w14:textId="77777777" w:rsidR="00016DAE" w:rsidRPr="006B23EB" w:rsidRDefault="00016DAE" w:rsidP="009D069B">
            <w:pPr>
              <w:jc w:val="center"/>
            </w:pPr>
            <w:r w:rsidRPr="006B23EB">
              <w:rPr>
                <w:b/>
              </w:rPr>
              <w:t>Показник</w:t>
            </w:r>
          </w:p>
          <w:p w14:paraId="2E4FCAD6" w14:textId="77777777" w:rsidR="00016DAE" w:rsidRPr="006B23EB" w:rsidRDefault="00016DAE" w:rsidP="009D069B">
            <w:pPr>
              <w:jc w:val="center"/>
            </w:pPr>
            <w:r w:rsidRPr="006B23EB">
              <w:rPr>
                <w:b/>
              </w:rPr>
              <w:t xml:space="preserve">оцінки </w:t>
            </w:r>
          </w:p>
        </w:tc>
      </w:tr>
      <w:tr w:rsidR="00016DAE" w:rsidRPr="006B23EB" w14:paraId="1993BEE7" w14:textId="77777777" w:rsidTr="009D069B">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Pr>
          <w:p w14:paraId="1D8BDC6B" w14:textId="77777777" w:rsidR="00016DAE" w:rsidRPr="006B23EB" w:rsidRDefault="00016DAE" w:rsidP="009D069B">
            <w:pPr>
              <w:tabs>
                <w:tab w:val="left" w:pos="204"/>
              </w:tabs>
              <w:jc w:val="center"/>
            </w:pPr>
            <w:r w:rsidRPr="006B23EB">
              <w:rPr>
                <w:b/>
                <w:i/>
              </w:rPr>
              <w:t>Знання</w:t>
            </w:r>
            <w:r w:rsidRPr="006B23EB">
              <w:rPr>
                <w:b/>
              </w:rPr>
              <w:t xml:space="preserve"> </w:t>
            </w:r>
          </w:p>
        </w:tc>
      </w:tr>
      <w:tr w:rsidR="00016DAE" w:rsidRPr="006B23EB" w14:paraId="24817FA8" w14:textId="77777777" w:rsidTr="009D069B">
        <w:tc>
          <w:tcPr>
            <w:tcW w:w="2376" w:type="dxa"/>
            <w:vMerge w:val="restart"/>
            <w:tcBorders>
              <w:top w:val="single" w:sz="4" w:space="0" w:color="000000"/>
              <w:left w:val="single" w:sz="4" w:space="0" w:color="000000"/>
              <w:bottom w:val="single" w:sz="4" w:space="0" w:color="000000"/>
            </w:tcBorders>
            <w:shd w:val="clear" w:color="auto" w:fill="auto"/>
          </w:tcPr>
          <w:p w14:paraId="540F6913" w14:textId="77777777" w:rsidR="00016DAE" w:rsidRPr="006B23EB" w:rsidRDefault="00016DAE" w:rsidP="009D069B">
            <w:pPr>
              <w:numPr>
                <w:ilvl w:val="0"/>
                <w:numId w:val="14"/>
              </w:numPr>
              <w:suppressLineNumbers/>
              <w:tabs>
                <w:tab w:val="left" w:pos="288"/>
              </w:tabs>
              <w:suppressAutoHyphens/>
              <w:autoSpaceDE/>
              <w:autoSpaceDN/>
              <w:ind w:left="0" w:firstLine="0"/>
            </w:pPr>
            <w:r w:rsidRPr="006B23EB">
              <w:t>Концептуальні та методологічні знання в галузі чи на межі галузей знань або професійної діяльності.</w:t>
            </w:r>
          </w:p>
        </w:tc>
        <w:tc>
          <w:tcPr>
            <w:tcW w:w="6185" w:type="dxa"/>
            <w:tcBorders>
              <w:top w:val="single" w:sz="4" w:space="0" w:color="000000"/>
              <w:left w:val="single" w:sz="4" w:space="0" w:color="000000"/>
              <w:bottom w:val="single" w:sz="4" w:space="0" w:color="000000"/>
            </w:tcBorders>
            <w:shd w:val="clear" w:color="auto" w:fill="auto"/>
          </w:tcPr>
          <w:p w14:paraId="6E3EF0D7" w14:textId="77777777" w:rsidR="00016DAE" w:rsidRPr="006B23EB" w:rsidRDefault="00016DAE" w:rsidP="009D069B">
            <w:pPr>
              <w:pStyle w:val="27"/>
              <w:tabs>
                <w:tab w:val="left" w:pos="228"/>
              </w:tabs>
              <w:ind w:left="0"/>
              <w:rPr>
                <w:rFonts w:ascii="Times New Roman" w:hAnsi="Times New Roman"/>
              </w:rPr>
            </w:pPr>
            <w:r w:rsidRPr="006B23EB">
              <w:rPr>
                <w:rFonts w:ascii="Times New Roman" w:hAnsi="Times New Roman"/>
              </w:rPr>
              <w:t>Відповідь відмінна – правильна, обґрунтована, осмислена.</w:t>
            </w:r>
          </w:p>
          <w:p w14:paraId="7FAA5A5E" w14:textId="77777777" w:rsidR="00016DAE" w:rsidRPr="006B23EB" w:rsidRDefault="00016DAE" w:rsidP="009D069B">
            <w:pPr>
              <w:tabs>
                <w:tab w:val="left" w:pos="204"/>
              </w:tabs>
            </w:pPr>
            <w:r w:rsidRPr="006B23EB">
              <w:t>Характеризує наявність:</w:t>
            </w:r>
          </w:p>
          <w:p w14:paraId="4559C880"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спеціалізованих концептуальних знань на рівні новітніх досягнень;</w:t>
            </w:r>
          </w:p>
          <w:p w14:paraId="206DB630"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критичне осмислення проблем у навчанні та/або професійній діяльності та на межі предметних галузей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BF30131" w14:textId="77777777" w:rsidR="00016DAE" w:rsidRPr="006B23EB" w:rsidRDefault="00016DAE" w:rsidP="009D069B">
            <w:pPr>
              <w:jc w:val="center"/>
            </w:pPr>
            <w:r w:rsidRPr="006B23EB">
              <w:t>95-100</w:t>
            </w:r>
          </w:p>
        </w:tc>
      </w:tr>
      <w:tr w:rsidR="00016DAE" w:rsidRPr="006B23EB" w14:paraId="67557CCA"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70B151E"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F35E582" w14:textId="77777777" w:rsidR="00016DAE" w:rsidRPr="006B23EB" w:rsidRDefault="00016DAE" w:rsidP="009D069B">
            <w:pPr>
              <w:tabs>
                <w:tab w:val="left" w:pos="258"/>
              </w:tabs>
              <w:jc w:val="both"/>
            </w:pPr>
            <w:r w:rsidRPr="006B23EB">
              <w:t>Відповідь містить не грубі помилки або описки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1B27C3F" w14:textId="77777777" w:rsidR="00016DAE" w:rsidRPr="006B23EB" w:rsidRDefault="00016DAE" w:rsidP="009D069B">
            <w:pPr>
              <w:pStyle w:val="27"/>
              <w:ind w:left="0"/>
              <w:jc w:val="center"/>
              <w:rPr>
                <w:rFonts w:ascii="Times New Roman" w:hAnsi="Times New Roman"/>
              </w:rPr>
            </w:pPr>
            <w:r w:rsidRPr="006B23EB">
              <w:rPr>
                <w:rFonts w:ascii="Times New Roman" w:hAnsi="Times New Roman"/>
              </w:rPr>
              <w:t>90-94</w:t>
            </w:r>
          </w:p>
        </w:tc>
      </w:tr>
      <w:tr w:rsidR="00016DAE" w:rsidRPr="006B23EB" w14:paraId="219CA234"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55A12D9E"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235FF73E" w14:textId="77777777" w:rsidR="00016DAE" w:rsidRPr="006B23EB" w:rsidRDefault="00016DAE" w:rsidP="009D069B">
            <w:pPr>
              <w:tabs>
                <w:tab w:val="left" w:pos="258"/>
              </w:tabs>
              <w:jc w:val="both"/>
            </w:pPr>
            <w:r w:rsidRPr="006B23EB">
              <w:t>Відповідь правильна, але має певні неточності</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39CCE21" w14:textId="77777777" w:rsidR="00016DAE" w:rsidRPr="006B23EB" w:rsidRDefault="00016DAE" w:rsidP="009D069B">
            <w:pPr>
              <w:jc w:val="center"/>
            </w:pPr>
            <w:r w:rsidRPr="006B23EB">
              <w:t>85-89</w:t>
            </w:r>
          </w:p>
        </w:tc>
      </w:tr>
      <w:tr w:rsidR="00016DAE" w:rsidRPr="006B23EB" w14:paraId="3BF4ED9F"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107730B"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65D531C7" w14:textId="77777777" w:rsidR="00016DAE" w:rsidRPr="006B23EB" w:rsidRDefault="00016DAE" w:rsidP="009D069B">
            <w:pPr>
              <w:tabs>
                <w:tab w:val="left" w:pos="258"/>
              </w:tabs>
              <w:jc w:val="both"/>
            </w:pPr>
            <w:r w:rsidRPr="006B23EB">
              <w:t>Відповідь правильна, але має певні неточності й недостатньо обґрунтована</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EE395C1" w14:textId="77777777" w:rsidR="00016DAE" w:rsidRPr="006B23EB" w:rsidRDefault="00016DAE" w:rsidP="009D069B">
            <w:pPr>
              <w:jc w:val="center"/>
            </w:pPr>
            <w:r w:rsidRPr="006B23EB">
              <w:t>80-84</w:t>
            </w:r>
          </w:p>
        </w:tc>
      </w:tr>
      <w:tr w:rsidR="00016DAE" w:rsidRPr="006B23EB" w14:paraId="229BE7BE"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3E4CC4CE"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2226D6B9" w14:textId="77777777" w:rsidR="00016DAE" w:rsidRPr="006B23EB" w:rsidRDefault="00016DAE" w:rsidP="009D069B">
            <w:pPr>
              <w:tabs>
                <w:tab w:val="left" w:pos="258"/>
              </w:tabs>
              <w:jc w:val="both"/>
            </w:pPr>
            <w:r w:rsidRPr="006B23EB">
              <w:t xml:space="preserve">Відповідь правильна, але має певні неточності, недостатньо обґрунтована та осмислена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7084069" w14:textId="77777777" w:rsidR="00016DAE" w:rsidRPr="006B23EB" w:rsidRDefault="00016DAE" w:rsidP="009D069B">
            <w:pPr>
              <w:jc w:val="center"/>
            </w:pPr>
            <w:r w:rsidRPr="006B23EB">
              <w:t>74-79</w:t>
            </w:r>
          </w:p>
        </w:tc>
      </w:tr>
      <w:tr w:rsidR="00016DAE" w:rsidRPr="006B23EB" w14:paraId="150DC7E3"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52163791"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395EA3D2" w14:textId="77777777" w:rsidR="00016DAE" w:rsidRPr="006B23EB" w:rsidRDefault="00016DAE" w:rsidP="009D069B">
            <w:pPr>
              <w:tabs>
                <w:tab w:val="left" w:pos="258"/>
              </w:tabs>
              <w:jc w:val="both"/>
            </w:pPr>
            <w:r w:rsidRPr="006B23EB">
              <w:t>Відповідь фрагментарна</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EBF8993" w14:textId="77777777" w:rsidR="00016DAE" w:rsidRPr="006B23EB" w:rsidRDefault="00016DAE" w:rsidP="009D069B">
            <w:pPr>
              <w:jc w:val="center"/>
            </w:pPr>
            <w:r w:rsidRPr="006B23EB">
              <w:t>70-73</w:t>
            </w:r>
          </w:p>
        </w:tc>
      </w:tr>
      <w:tr w:rsidR="00016DAE" w:rsidRPr="006B23EB" w14:paraId="2535B5FF"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4CBA1021"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9099277" w14:textId="77777777" w:rsidR="00016DAE" w:rsidRPr="006B23EB" w:rsidRDefault="00016DAE" w:rsidP="009D069B">
            <w:pPr>
              <w:tabs>
                <w:tab w:val="left" w:pos="258"/>
              </w:tabs>
              <w:jc w:val="both"/>
            </w:pPr>
            <w:r w:rsidRPr="006B23EB">
              <w:t>Відповідь демонструє нечіткі уявлення студента про об’єкт вивчення</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F4495DB" w14:textId="77777777" w:rsidR="00016DAE" w:rsidRPr="006B23EB" w:rsidRDefault="00016DAE" w:rsidP="009D069B">
            <w:pPr>
              <w:jc w:val="center"/>
            </w:pPr>
            <w:r w:rsidRPr="006B23EB">
              <w:t>65-69</w:t>
            </w:r>
          </w:p>
        </w:tc>
      </w:tr>
      <w:tr w:rsidR="00016DAE" w:rsidRPr="006B23EB" w14:paraId="3861ACB8"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893BD66"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76D5A9A6" w14:textId="77777777" w:rsidR="00016DAE" w:rsidRPr="006B23EB" w:rsidRDefault="00016DAE" w:rsidP="009D069B">
            <w:pPr>
              <w:tabs>
                <w:tab w:val="left" w:pos="258"/>
              </w:tabs>
              <w:jc w:val="both"/>
            </w:pPr>
            <w:r w:rsidRPr="006B23EB">
              <w:t>Рівень знань мінімально задовільний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DDA3CF6" w14:textId="77777777" w:rsidR="00016DAE" w:rsidRPr="006B23EB" w:rsidRDefault="00016DAE" w:rsidP="009D069B">
            <w:pPr>
              <w:jc w:val="center"/>
            </w:pPr>
            <w:r w:rsidRPr="006B23EB">
              <w:t>60-64</w:t>
            </w:r>
          </w:p>
        </w:tc>
      </w:tr>
      <w:tr w:rsidR="00016DAE" w:rsidRPr="006B23EB" w14:paraId="38392298"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62BD25B"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2A31B9C9" w14:textId="77777777" w:rsidR="00016DAE" w:rsidRPr="006B23EB" w:rsidRDefault="00016DAE" w:rsidP="009D069B">
            <w:pPr>
              <w:tabs>
                <w:tab w:val="left" w:pos="258"/>
              </w:tabs>
              <w:jc w:val="both"/>
            </w:pPr>
            <w:r w:rsidRPr="006B23EB">
              <w:t>Рівень знань незадовільний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0B12DDC" w14:textId="77777777" w:rsidR="00016DAE" w:rsidRPr="006B23EB" w:rsidRDefault="00016DAE" w:rsidP="009D069B">
            <w:pPr>
              <w:jc w:val="center"/>
            </w:pPr>
            <w:r w:rsidRPr="006B23EB">
              <w:t>&lt;60</w:t>
            </w:r>
          </w:p>
        </w:tc>
      </w:tr>
      <w:tr w:rsidR="00016DAE" w:rsidRPr="006B23EB" w14:paraId="71CB00E5" w14:textId="77777777" w:rsidTr="009D069B">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Pr>
          <w:p w14:paraId="02F0FA9D" w14:textId="77777777" w:rsidR="00016DAE" w:rsidRPr="006B23EB" w:rsidRDefault="00016DAE" w:rsidP="009D069B">
            <w:pPr>
              <w:tabs>
                <w:tab w:val="left" w:pos="204"/>
              </w:tabs>
              <w:jc w:val="center"/>
            </w:pPr>
            <w:r w:rsidRPr="006B23EB">
              <w:rPr>
                <w:b/>
                <w:i/>
              </w:rPr>
              <w:t>Уміння</w:t>
            </w:r>
            <w:r w:rsidRPr="006B23EB">
              <w:rPr>
                <w:b/>
              </w:rPr>
              <w:t>/</w:t>
            </w:r>
            <w:r w:rsidRPr="006B23EB">
              <w:rPr>
                <w:b/>
                <w:i/>
                <w:iCs/>
              </w:rPr>
              <w:t>навички</w:t>
            </w:r>
          </w:p>
        </w:tc>
      </w:tr>
      <w:tr w:rsidR="00016DAE" w:rsidRPr="006B23EB" w14:paraId="30DBA05F" w14:textId="77777777" w:rsidTr="009D069B">
        <w:tc>
          <w:tcPr>
            <w:tcW w:w="2376" w:type="dxa"/>
            <w:vMerge w:val="restart"/>
            <w:tcBorders>
              <w:top w:val="single" w:sz="4" w:space="0" w:color="000000"/>
              <w:left w:val="single" w:sz="4" w:space="0" w:color="000000"/>
              <w:bottom w:val="single" w:sz="4" w:space="0" w:color="000000"/>
            </w:tcBorders>
            <w:shd w:val="clear" w:color="auto" w:fill="auto"/>
          </w:tcPr>
          <w:p w14:paraId="13EE4350" w14:textId="77777777" w:rsidR="00016DAE" w:rsidRPr="006B23EB" w:rsidRDefault="00016DAE" w:rsidP="009D069B">
            <w:pPr>
              <w:numPr>
                <w:ilvl w:val="0"/>
                <w:numId w:val="14"/>
              </w:numPr>
              <w:suppressLineNumbers/>
              <w:tabs>
                <w:tab w:val="left" w:pos="264"/>
              </w:tabs>
              <w:suppressAutoHyphens/>
              <w:autoSpaceDE/>
              <w:autoSpaceDN/>
              <w:ind w:left="0" w:firstLine="0"/>
            </w:pPr>
            <w:r w:rsidRPr="006B23EB">
              <w:t xml:space="preserve">Спеціалізовані уміння/навички і </w:t>
            </w:r>
            <w:r w:rsidRPr="006B23EB">
              <w:lastRenderedPageBreak/>
              <w:t>методи, необхідні для розв’язання значущих проблем у сфері професійної діяльності, науки та/або інновацій, розширення та переоцінки вже існуючих знань і професійної практики;</w:t>
            </w:r>
          </w:p>
          <w:p w14:paraId="369910AE" w14:textId="77777777" w:rsidR="00016DAE" w:rsidRPr="006B23EB" w:rsidRDefault="00016DAE" w:rsidP="009D069B">
            <w:pPr>
              <w:numPr>
                <w:ilvl w:val="0"/>
                <w:numId w:val="14"/>
              </w:numPr>
              <w:suppressLineNumbers/>
              <w:tabs>
                <w:tab w:val="left" w:pos="264"/>
              </w:tabs>
              <w:suppressAutoHyphens/>
              <w:autoSpaceDE/>
              <w:autoSpaceDN/>
              <w:ind w:left="0" w:firstLine="0"/>
            </w:pPr>
            <w:r w:rsidRPr="006B23EB">
              <w:t>започаткування, планування, реалізація та коригування послідовного процесу ґрунтовного наукового дослідження з дотриманням належної академічної доброчесності;</w:t>
            </w:r>
          </w:p>
          <w:p w14:paraId="2921BB07" w14:textId="77777777" w:rsidR="00016DAE" w:rsidRPr="006B23EB" w:rsidRDefault="00016DAE" w:rsidP="009D069B">
            <w:pPr>
              <w:numPr>
                <w:ilvl w:val="0"/>
                <w:numId w:val="14"/>
              </w:numPr>
              <w:suppressLineNumbers/>
              <w:tabs>
                <w:tab w:val="left" w:pos="264"/>
              </w:tabs>
              <w:suppressAutoHyphens/>
              <w:autoSpaceDE/>
              <w:autoSpaceDN/>
              <w:ind w:left="0" w:firstLine="0"/>
            </w:pPr>
            <w:r w:rsidRPr="006B23EB">
              <w:t>критичний аналіз, оцінка і синтез нових та комплексних ідей.</w:t>
            </w:r>
          </w:p>
        </w:tc>
        <w:tc>
          <w:tcPr>
            <w:tcW w:w="6185" w:type="dxa"/>
            <w:tcBorders>
              <w:top w:val="single" w:sz="4" w:space="0" w:color="000000"/>
              <w:left w:val="single" w:sz="4" w:space="0" w:color="000000"/>
              <w:bottom w:val="single" w:sz="4" w:space="0" w:color="000000"/>
            </w:tcBorders>
            <w:shd w:val="clear" w:color="auto" w:fill="auto"/>
          </w:tcPr>
          <w:p w14:paraId="0E10D0E4" w14:textId="77777777" w:rsidR="00016DAE" w:rsidRPr="006B23EB" w:rsidRDefault="00016DAE" w:rsidP="009D069B">
            <w:pPr>
              <w:pStyle w:val="27"/>
              <w:tabs>
                <w:tab w:val="left" w:pos="258"/>
              </w:tabs>
              <w:ind w:left="0"/>
              <w:rPr>
                <w:rFonts w:ascii="Times New Roman" w:hAnsi="Times New Roman"/>
              </w:rPr>
            </w:pPr>
            <w:r w:rsidRPr="006B23EB">
              <w:rPr>
                <w:rFonts w:ascii="Times New Roman" w:hAnsi="Times New Roman"/>
              </w:rPr>
              <w:lastRenderedPageBreak/>
              <w:t>Відповідь характеризує уміння:</w:t>
            </w:r>
          </w:p>
          <w:p w14:paraId="362A6A09"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виявляти проблеми;</w:t>
            </w:r>
          </w:p>
          <w:p w14:paraId="14329F62"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lastRenderedPageBreak/>
              <w:t>формулювати гіпотези;</w:t>
            </w:r>
          </w:p>
          <w:p w14:paraId="75192A58"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розв’язувати проблеми;</w:t>
            </w:r>
          </w:p>
          <w:p w14:paraId="617A7790"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оновлювати знання;</w:t>
            </w:r>
          </w:p>
          <w:p w14:paraId="3249CA6C"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інтегрувати знання;</w:t>
            </w:r>
          </w:p>
          <w:p w14:paraId="53E7556B"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провадити інноваційну діяльність;</w:t>
            </w:r>
          </w:p>
          <w:p w14:paraId="6CC4CEF2"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провадити наукову діяльність</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5441B64" w14:textId="77777777" w:rsidR="00016DAE" w:rsidRPr="006B23EB" w:rsidRDefault="00016DAE" w:rsidP="009D069B">
            <w:pPr>
              <w:jc w:val="center"/>
            </w:pPr>
            <w:r w:rsidRPr="006B23EB">
              <w:lastRenderedPageBreak/>
              <w:t>95-100</w:t>
            </w:r>
          </w:p>
        </w:tc>
      </w:tr>
      <w:tr w:rsidR="00016DAE" w:rsidRPr="006B23EB" w14:paraId="7DC77C0E"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4A43C91" w14:textId="77777777" w:rsidR="00016DAE" w:rsidRPr="006B23EB" w:rsidRDefault="00016DAE" w:rsidP="009D069B">
            <w:pPr>
              <w:snapToGrid w:val="0"/>
            </w:pPr>
          </w:p>
        </w:tc>
        <w:tc>
          <w:tcPr>
            <w:tcW w:w="6185" w:type="dxa"/>
            <w:tcBorders>
              <w:top w:val="single" w:sz="4" w:space="0" w:color="000000"/>
              <w:left w:val="single" w:sz="4" w:space="0" w:color="000000"/>
              <w:bottom w:val="single" w:sz="4" w:space="0" w:color="000000"/>
            </w:tcBorders>
            <w:shd w:val="clear" w:color="auto" w:fill="auto"/>
          </w:tcPr>
          <w:p w14:paraId="5BB481A2"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Відповідь характеризує уміння/навички застосовувати знання в практичній діяльності з не грубими помилками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6DE008A" w14:textId="77777777" w:rsidR="00016DAE" w:rsidRPr="006B23EB" w:rsidRDefault="00016DAE" w:rsidP="009D069B">
            <w:pPr>
              <w:pStyle w:val="27"/>
              <w:ind w:left="0"/>
              <w:jc w:val="center"/>
              <w:rPr>
                <w:rFonts w:ascii="Times New Roman" w:hAnsi="Times New Roman"/>
              </w:rPr>
            </w:pPr>
            <w:r w:rsidRPr="006B23EB">
              <w:rPr>
                <w:rFonts w:ascii="Times New Roman" w:hAnsi="Times New Roman"/>
              </w:rPr>
              <w:t>90-94</w:t>
            </w:r>
          </w:p>
        </w:tc>
      </w:tr>
      <w:tr w:rsidR="00016DAE" w:rsidRPr="006B23EB" w14:paraId="3BF02634"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68EF21B1"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38EC5FD7"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 xml:space="preserve">Відповідь характеризує уміння/навички застосовувати знання в практичній діяльності, але має певні неточності при реалізації однієї вимоги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F257B18" w14:textId="77777777" w:rsidR="00016DAE" w:rsidRPr="006B23EB" w:rsidRDefault="00016DAE" w:rsidP="009D069B">
            <w:pPr>
              <w:jc w:val="center"/>
            </w:pPr>
            <w:r w:rsidRPr="006B23EB">
              <w:t>85-89</w:t>
            </w:r>
          </w:p>
        </w:tc>
      </w:tr>
      <w:tr w:rsidR="00016DAE" w:rsidRPr="006B23EB" w14:paraId="29346653"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06F6749B"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37E41E60"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Відповідь характеризує уміння/навички застосовувати знання в практичній діяльності, але має певні неточності при реалізації двох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56E07F7" w14:textId="77777777" w:rsidR="00016DAE" w:rsidRPr="006B23EB" w:rsidRDefault="00016DAE" w:rsidP="009D069B">
            <w:pPr>
              <w:jc w:val="center"/>
            </w:pPr>
            <w:r w:rsidRPr="006B23EB">
              <w:t>80-84</w:t>
            </w:r>
          </w:p>
        </w:tc>
      </w:tr>
      <w:tr w:rsidR="00016DAE" w:rsidRPr="006B23EB" w14:paraId="1E972ED3"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5A463E97"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53DC08C9"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Відповідь характеризує уміння/навички застосовувати знання в практичній діяльності, але має певні неточності при реалізації трьох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B49F05F" w14:textId="77777777" w:rsidR="00016DAE" w:rsidRPr="006B23EB" w:rsidRDefault="00016DAE" w:rsidP="009D069B">
            <w:pPr>
              <w:jc w:val="center"/>
            </w:pPr>
            <w:r w:rsidRPr="006B23EB">
              <w:t>74-79</w:t>
            </w:r>
          </w:p>
        </w:tc>
      </w:tr>
      <w:tr w:rsidR="00016DAE" w:rsidRPr="006B23EB" w14:paraId="3E1ACA4F"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28EC24FA"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065359E0"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Відповідь характеризує уміння/навички застосовувати знання в практичній діяльності, але має певні неточності при реалізації чотирьох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6AB8BB0" w14:textId="77777777" w:rsidR="00016DAE" w:rsidRPr="006B23EB" w:rsidRDefault="00016DAE" w:rsidP="009D069B">
            <w:pPr>
              <w:jc w:val="center"/>
            </w:pPr>
            <w:r w:rsidRPr="006B23EB">
              <w:t>70-73</w:t>
            </w:r>
          </w:p>
        </w:tc>
      </w:tr>
      <w:tr w:rsidR="00016DAE" w:rsidRPr="006B23EB" w14:paraId="47E21682"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24D01DB4"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5F105689" w14:textId="77777777" w:rsidR="00016DAE" w:rsidRPr="006B23EB" w:rsidRDefault="00016DAE" w:rsidP="009D069B">
            <w:pPr>
              <w:pStyle w:val="27"/>
              <w:tabs>
                <w:tab w:val="left" w:pos="258"/>
              </w:tabs>
              <w:ind w:left="0"/>
              <w:jc w:val="both"/>
              <w:rPr>
                <w:rFonts w:ascii="Times New Roman" w:hAnsi="Times New Roman"/>
              </w:rPr>
            </w:pPr>
            <w:r w:rsidRPr="006B23EB">
              <w:rPr>
                <w:rFonts w:ascii="Times New Roman" w:hAnsi="Times New Roman"/>
              </w:rPr>
              <w:t>Відповідь характеризує уміння/навички застосовувати знання в практичній діяльності при виконанні завдань за зразком</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0D49EF0" w14:textId="77777777" w:rsidR="00016DAE" w:rsidRPr="006B23EB" w:rsidRDefault="00016DAE" w:rsidP="009D069B">
            <w:pPr>
              <w:jc w:val="center"/>
            </w:pPr>
            <w:r w:rsidRPr="006B23EB">
              <w:t>65-69</w:t>
            </w:r>
          </w:p>
        </w:tc>
      </w:tr>
      <w:tr w:rsidR="00016DAE" w:rsidRPr="006B23EB" w14:paraId="23D9EE45"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47865158"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06EB67D3" w14:textId="77777777" w:rsidR="00016DAE" w:rsidRPr="006B23EB" w:rsidRDefault="00016DAE" w:rsidP="009D069B">
            <w:pPr>
              <w:shd w:val="clear" w:color="auto" w:fill="FFFFFF"/>
              <w:tabs>
                <w:tab w:val="left" w:pos="284"/>
              </w:tabs>
              <w:jc w:val="both"/>
            </w:pPr>
            <w:r w:rsidRPr="006B23EB">
              <w:t>Відповідь характеризує уміння</w:t>
            </w:r>
            <w:r w:rsidRPr="006B23EB">
              <w:rPr>
                <w:rFonts w:eastAsia="Calibri"/>
              </w:rPr>
              <w:t>/навички</w:t>
            </w:r>
            <w:r w:rsidRPr="006B23EB">
              <w:t xml:space="preserve"> застосовувати знання при виконанні завдань за зразком, але з </w:t>
            </w:r>
            <w:proofErr w:type="spellStart"/>
            <w:r w:rsidRPr="006B23EB">
              <w:t>неточностями</w:t>
            </w:r>
            <w:proofErr w:type="spellEnd"/>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FFACEBD" w14:textId="77777777" w:rsidR="00016DAE" w:rsidRPr="006B23EB" w:rsidRDefault="00016DAE" w:rsidP="009D069B">
            <w:pPr>
              <w:jc w:val="center"/>
            </w:pPr>
            <w:r w:rsidRPr="006B23EB">
              <w:t>60-64</w:t>
            </w:r>
          </w:p>
        </w:tc>
      </w:tr>
      <w:tr w:rsidR="00016DAE" w:rsidRPr="006B23EB" w14:paraId="2EB19384"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A969D16"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7F1554E4" w14:textId="77777777" w:rsidR="00016DAE" w:rsidRPr="006B23EB" w:rsidRDefault="00016DAE" w:rsidP="009D069B">
            <w:pPr>
              <w:shd w:val="clear" w:color="auto" w:fill="FFFFFF"/>
              <w:tabs>
                <w:tab w:val="left" w:pos="284"/>
              </w:tabs>
              <w:jc w:val="both"/>
            </w:pPr>
            <w:r w:rsidRPr="006B23EB">
              <w:t>Рівень умінь</w:t>
            </w:r>
            <w:r w:rsidRPr="006B23EB">
              <w:rPr>
                <w:rFonts w:eastAsia="Calibri"/>
              </w:rPr>
              <w:t>/навичок</w:t>
            </w:r>
            <w:r w:rsidRPr="006B23EB">
              <w:t xml:space="preserve"> незадовільний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066B16D" w14:textId="77777777" w:rsidR="00016DAE" w:rsidRPr="006B23EB" w:rsidRDefault="00016DAE" w:rsidP="009D069B">
            <w:pPr>
              <w:jc w:val="center"/>
            </w:pPr>
            <w:r w:rsidRPr="006B23EB">
              <w:t>&lt;60</w:t>
            </w:r>
          </w:p>
        </w:tc>
      </w:tr>
      <w:tr w:rsidR="00016DAE" w:rsidRPr="006B23EB" w14:paraId="3C583702" w14:textId="77777777" w:rsidTr="009D069B">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Pr>
          <w:p w14:paraId="6D74FE99" w14:textId="77777777" w:rsidR="00016DAE" w:rsidRPr="006B23EB" w:rsidRDefault="00016DAE" w:rsidP="009D069B">
            <w:pPr>
              <w:tabs>
                <w:tab w:val="left" w:pos="204"/>
              </w:tabs>
              <w:jc w:val="center"/>
            </w:pPr>
            <w:r w:rsidRPr="006B23EB">
              <w:rPr>
                <w:b/>
                <w:i/>
              </w:rPr>
              <w:t>Комунікація</w:t>
            </w:r>
          </w:p>
        </w:tc>
      </w:tr>
      <w:tr w:rsidR="00016DAE" w:rsidRPr="006B23EB" w14:paraId="0F2F08DB" w14:textId="77777777" w:rsidTr="009D069B">
        <w:tc>
          <w:tcPr>
            <w:tcW w:w="2376" w:type="dxa"/>
            <w:vMerge w:val="restart"/>
            <w:tcBorders>
              <w:top w:val="single" w:sz="4" w:space="0" w:color="000000"/>
              <w:left w:val="single" w:sz="4" w:space="0" w:color="000000"/>
              <w:bottom w:val="single" w:sz="4" w:space="0" w:color="000000"/>
            </w:tcBorders>
            <w:shd w:val="clear" w:color="auto" w:fill="auto"/>
          </w:tcPr>
          <w:p w14:paraId="1F431248" w14:textId="77777777" w:rsidR="00016DAE" w:rsidRPr="006B23EB" w:rsidRDefault="00016DAE" w:rsidP="009D069B">
            <w:pPr>
              <w:numPr>
                <w:ilvl w:val="0"/>
                <w:numId w:val="14"/>
              </w:numPr>
              <w:suppressLineNumbers/>
              <w:tabs>
                <w:tab w:val="left" w:pos="276"/>
              </w:tabs>
              <w:suppressAutoHyphens/>
              <w:autoSpaceDE/>
              <w:autoSpaceDN/>
              <w:ind w:left="0" w:firstLine="0"/>
            </w:pPr>
            <w:r w:rsidRPr="006B23EB">
              <w:t>Вільне спілкування з питань, що стосуються сфери наукових та експертних знань, з колегами, широкою науковою спільнотою, суспільством у цілому;</w:t>
            </w:r>
          </w:p>
          <w:p w14:paraId="6B2123BA" w14:textId="77777777" w:rsidR="00016DAE" w:rsidRPr="006B23EB" w:rsidRDefault="00016DAE" w:rsidP="009D069B">
            <w:pPr>
              <w:numPr>
                <w:ilvl w:val="0"/>
                <w:numId w:val="14"/>
              </w:numPr>
              <w:suppressLineNumbers/>
              <w:tabs>
                <w:tab w:val="left" w:pos="276"/>
              </w:tabs>
              <w:suppressAutoHyphens/>
              <w:autoSpaceDE/>
              <w:autoSpaceDN/>
              <w:ind w:left="0" w:firstLine="0"/>
            </w:pPr>
            <w:r w:rsidRPr="006B23EB">
              <w:t>використання академічної української та іноземної мови у професійній діяльності та дослідженнях.</w:t>
            </w:r>
          </w:p>
        </w:tc>
        <w:tc>
          <w:tcPr>
            <w:tcW w:w="6185" w:type="dxa"/>
            <w:tcBorders>
              <w:top w:val="single" w:sz="4" w:space="0" w:color="000000"/>
              <w:left w:val="single" w:sz="4" w:space="0" w:color="000000"/>
              <w:bottom w:val="single" w:sz="4" w:space="0" w:color="000000"/>
            </w:tcBorders>
            <w:shd w:val="clear" w:color="auto" w:fill="auto"/>
          </w:tcPr>
          <w:p w14:paraId="71649306" w14:textId="77777777" w:rsidR="00016DAE" w:rsidRPr="006B23EB" w:rsidRDefault="00016DAE" w:rsidP="009D069B">
            <w:pPr>
              <w:pStyle w:val="27"/>
              <w:tabs>
                <w:tab w:val="left" w:pos="258"/>
              </w:tabs>
              <w:ind w:left="0"/>
              <w:rPr>
                <w:rFonts w:ascii="Times New Roman" w:hAnsi="Times New Roman"/>
              </w:rPr>
            </w:pPr>
            <w:r w:rsidRPr="006B23EB">
              <w:rPr>
                <w:rFonts w:ascii="Times New Roman" w:hAnsi="Times New Roman"/>
              </w:rPr>
              <w:t xml:space="preserve">Зрозумілість відповіді (доповіді). </w:t>
            </w:r>
          </w:p>
          <w:p w14:paraId="3A694225" w14:textId="77777777" w:rsidR="00016DAE" w:rsidRPr="006B23EB" w:rsidRDefault="00016DAE" w:rsidP="009D069B">
            <w:pPr>
              <w:pStyle w:val="27"/>
              <w:tabs>
                <w:tab w:val="left" w:pos="258"/>
              </w:tabs>
              <w:ind w:left="0"/>
              <w:rPr>
                <w:rFonts w:ascii="Times New Roman" w:hAnsi="Times New Roman"/>
              </w:rPr>
            </w:pPr>
            <w:r w:rsidRPr="006B23EB">
              <w:rPr>
                <w:rFonts w:ascii="Times New Roman" w:hAnsi="Times New Roman"/>
                <w:i/>
              </w:rPr>
              <w:t xml:space="preserve">Мова: </w:t>
            </w:r>
            <w:r w:rsidRPr="006B23EB">
              <w:rPr>
                <w:rFonts w:ascii="Times New Roman" w:hAnsi="Times New Roman"/>
              </w:rPr>
              <w:t>правильна; чиста; ясна; точна; логічна; виразна; лаконічна.</w:t>
            </w:r>
          </w:p>
          <w:p w14:paraId="731B4DBF" w14:textId="77777777" w:rsidR="00016DAE" w:rsidRPr="006B23EB" w:rsidRDefault="00016DAE" w:rsidP="009D069B">
            <w:pPr>
              <w:pStyle w:val="27"/>
              <w:tabs>
                <w:tab w:val="left" w:pos="258"/>
              </w:tabs>
              <w:ind w:left="0"/>
              <w:rPr>
                <w:rFonts w:ascii="Times New Roman" w:hAnsi="Times New Roman"/>
              </w:rPr>
            </w:pPr>
            <w:r w:rsidRPr="006B23EB">
              <w:rPr>
                <w:rFonts w:ascii="Times New Roman" w:hAnsi="Times New Roman"/>
                <w:i/>
              </w:rPr>
              <w:t>Комунікаційна стратегія:</w:t>
            </w:r>
          </w:p>
          <w:p w14:paraId="79827D16"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послідовний і несуперечливий розвиток думки;</w:t>
            </w:r>
          </w:p>
          <w:p w14:paraId="1E05B9FE"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наявність логічних власних суджень;</w:t>
            </w:r>
          </w:p>
          <w:p w14:paraId="5CBD08A2"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 xml:space="preserve">доречна аргументації та її відповідність </w:t>
            </w:r>
            <w:proofErr w:type="spellStart"/>
            <w:r w:rsidRPr="006B23EB">
              <w:rPr>
                <w:rFonts w:ascii="Times New Roman" w:hAnsi="Times New Roman"/>
              </w:rPr>
              <w:t>відстоюваним</w:t>
            </w:r>
            <w:proofErr w:type="spellEnd"/>
            <w:r w:rsidRPr="006B23EB">
              <w:rPr>
                <w:rFonts w:ascii="Times New Roman" w:hAnsi="Times New Roman"/>
              </w:rPr>
              <w:t xml:space="preserve"> положенням;</w:t>
            </w:r>
          </w:p>
          <w:p w14:paraId="5B011401"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правильна структура відповіді (доповіді);</w:t>
            </w:r>
          </w:p>
          <w:p w14:paraId="53694C72"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правильність відповідей на запитання;</w:t>
            </w:r>
          </w:p>
          <w:p w14:paraId="09A68257"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доречна техніка відповідей на запитання;</w:t>
            </w:r>
          </w:p>
          <w:p w14:paraId="53E2FDAD"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здатність робити висновки та формулювати пропозиції;</w:t>
            </w:r>
          </w:p>
          <w:p w14:paraId="462AA6EC"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використання іноземних мов у професійній діяльності</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D5273BD" w14:textId="77777777" w:rsidR="00016DAE" w:rsidRPr="006B23EB" w:rsidRDefault="00016DAE" w:rsidP="009D069B">
            <w:pPr>
              <w:jc w:val="center"/>
            </w:pPr>
            <w:r w:rsidRPr="006B23EB">
              <w:t>95-100</w:t>
            </w:r>
          </w:p>
        </w:tc>
      </w:tr>
      <w:tr w:rsidR="00016DAE" w:rsidRPr="006B23EB" w14:paraId="7AB15E5C"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1A738251"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5C5B1F36" w14:textId="77777777" w:rsidR="00016DAE" w:rsidRPr="006B23EB" w:rsidRDefault="00016DAE" w:rsidP="009D069B">
            <w:pPr>
              <w:tabs>
                <w:tab w:val="left" w:pos="258"/>
              </w:tabs>
              <w:jc w:val="both"/>
            </w:pPr>
            <w:r w:rsidRPr="006B23EB">
              <w:t>Достатня зрозумілість відповіді (доповіді) та доречна комунікаційна стратегія з незначними хибами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EC946E4" w14:textId="77777777" w:rsidR="00016DAE" w:rsidRPr="006B23EB" w:rsidRDefault="00016DAE" w:rsidP="009D069B">
            <w:pPr>
              <w:pStyle w:val="27"/>
              <w:ind w:left="0"/>
              <w:jc w:val="center"/>
              <w:rPr>
                <w:rFonts w:ascii="Times New Roman" w:hAnsi="Times New Roman"/>
              </w:rPr>
            </w:pPr>
            <w:r w:rsidRPr="006B23EB">
              <w:rPr>
                <w:rFonts w:ascii="Times New Roman" w:hAnsi="Times New Roman"/>
              </w:rPr>
              <w:t>90-94</w:t>
            </w:r>
          </w:p>
        </w:tc>
      </w:tr>
      <w:tr w:rsidR="00016DAE" w:rsidRPr="006B23EB" w14:paraId="4D3831A9"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017DDED8"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54DABBD7" w14:textId="77777777" w:rsidR="00016DAE" w:rsidRPr="006B23EB" w:rsidRDefault="00016DAE" w:rsidP="009D069B">
            <w:pPr>
              <w:tabs>
                <w:tab w:val="left" w:pos="258"/>
              </w:tabs>
              <w:jc w:val="both"/>
            </w:pPr>
            <w:r w:rsidRPr="006B23EB">
              <w:t>Добра зрозумілість відповіді (доповіді) та доречна комунікаційна стратегія (сумарно не реалізовано три вимоги)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66509DC" w14:textId="77777777" w:rsidR="00016DAE" w:rsidRPr="006B23EB" w:rsidRDefault="00016DAE" w:rsidP="009D069B">
            <w:pPr>
              <w:jc w:val="center"/>
            </w:pPr>
            <w:r w:rsidRPr="006B23EB">
              <w:t>85-89</w:t>
            </w:r>
          </w:p>
        </w:tc>
      </w:tr>
      <w:tr w:rsidR="00016DAE" w:rsidRPr="006B23EB" w14:paraId="09B55E5F"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FD5FA15"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4EE7E1BA" w14:textId="77777777" w:rsidR="00016DAE" w:rsidRPr="006B23EB" w:rsidRDefault="00016DAE" w:rsidP="009D069B">
            <w:pPr>
              <w:tabs>
                <w:tab w:val="left" w:pos="258"/>
              </w:tabs>
              <w:jc w:val="both"/>
            </w:pPr>
            <w:r w:rsidRPr="006B23EB">
              <w:t>Добра зрозумілість відповіді (доповіді) та доречна комунікаційна стратегія (сумарно не реалізовано чотири вимоги)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0CB7E34" w14:textId="77777777" w:rsidR="00016DAE" w:rsidRPr="006B23EB" w:rsidRDefault="00016DAE" w:rsidP="009D069B">
            <w:pPr>
              <w:jc w:val="center"/>
            </w:pPr>
            <w:r w:rsidRPr="006B23EB">
              <w:t>80-84</w:t>
            </w:r>
          </w:p>
        </w:tc>
      </w:tr>
      <w:tr w:rsidR="00016DAE" w:rsidRPr="006B23EB" w14:paraId="0296DE7C"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0DF20EF3"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A3428BE" w14:textId="77777777" w:rsidR="00016DAE" w:rsidRPr="006B23EB" w:rsidRDefault="00016DAE" w:rsidP="009D069B">
            <w:pPr>
              <w:tabs>
                <w:tab w:val="left" w:pos="258"/>
              </w:tabs>
              <w:jc w:val="both"/>
            </w:pPr>
            <w:r w:rsidRPr="006B23EB">
              <w:t>Добра зрозумілість відповіді (доповіді) та доречна комунікаційна стратегія (сумарно не реалізовано п’ять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E0BB7CB" w14:textId="77777777" w:rsidR="00016DAE" w:rsidRPr="006B23EB" w:rsidRDefault="00016DAE" w:rsidP="009D069B">
            <w:pPr>
              <w:jc w:val="center"/>
            </w:pPr>
            <w:r w:rsidRPr="006B23EB">
              <w:t>74-79</w:t>
            </w:r>
          </w:p>
        </w:tc>
      </w:tr>
      <w:tr w:rsidR="00016DAE" w:rsidRPr="006B23EB" w14:paraId="2AC8E78F"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0E1F88F"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28098B07" w14:textId="77777777" w:rsidR="00016DAE" w:rsidRPr="006B23EB" w:rsidRDefault="00016DAE" w:rsidP="009D069B">
            <w:pPr>
              <w:tabs>
                <w:tab w:val="left" w:pos="258"/>
              </w:tabs>
              <w:jc w:val="both"/>
            </w:pPr>
            <w:r w:rsidRPr="006B23EB">
              <w:t>Задовільна зрозумілість відповіді (доповіді) та доречна комунікаційна стратегія (сумарно не реалізовано сім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1274684" w14:textId="77777777" w:rsidR="00016DAE" w:rsidRPr="006B23EB" w:rsidRDefault="00016DAE" w:rsidP="009D069B">
            <w:pPr>
              <w:jc w:val="center"/>
            </w:pPr>
            <w:r w:rsidRPr="006B23EB">
              <w:t>70-73</w:t>
            </w:r>
          </w:p>
        </w:tc>
      </w:tr>
      <w:tr w:rsidR="00016DAE" w:rsidRPr="006B23EB" w14:paraId="73511B46"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86815DD"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4C1BB2F9" w14:textId="77777777" w:rsidR="00016DAE" w:rsidRPr="006B23EB" w:rsidRDefault="00016DAE" w:rsidP="009D069B">
            <w:pPr>
              <w:tabs>
                <w:tab w:val="left" w:pos="258"/>
              </w:tabs>
              <w:jc w:val="both"/>
            </w:pPr>
            <w:r w:rsidRPr="006B23EB">
              <w:t>Задовільна зрозумілість відповіді (доповіді) та комунікаційна стратегія з хибами (сумарно не реалізовано дев’ять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DADE5AE" w14:textId="77777777" w:rsidR="00016DAE" w:rsidRPr="006B23EB" w:rsidRDefault="00016DAE" w:rsidP="009D069B">
            <w:pPr>
              <w:jc w:val="center"/>
            </w:pPr>
            <w:r w:rsidRPr="006B23EB">
              <w:t>65-69</w:t>
            </w:r>
          </w:p>
        </w:tc>
      </w:tr>
      <w:tr w:rsidR="00016DAE" w:rsidRPr="006B23EB" w14:paraId="61CC5B8C"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09904F2F"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003A7035" w14:textId="77777777" w:rsidR="00016DAE" w:rsidRPr="006B23EB" w:rsidRDefault="00016DAE" w:rsidP="009D069B">
            <w:pPr>
              <w:tabs>
                <w:tab w:val="left" w:pos="258"/>
              </w:tabs>
              <w:jc w:val="both"/>
            </w:pPr>
            <w:r w:rsidRPr="006B23EB">
              <w:t>Задовільна зрозумілість відповіді (доповіді) та комунікаційна стратегія з хибами (сумарно не реалізовано 10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CEF4239" w14:textId="77777777" w:rsidR="00016DAE" w:rsidRPr="006B23EB" w:rsidRDefault="00016DAE" w:rsidP="009D069B">
            <w:pPr>
              <w:jc w:val="center"/>
            </w:pPr>
            <w:r w:rsidRPr="006B23EB">
              <w:t>60-64</w:t>
            </w:r>
          </w:p>
        </w:tc>
      </w:tr>
      <w:tr w:rsidR="00016DAE" w:rsidRPr="006B23EB" w14:paraId="59D53309"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7E10616"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0EB38058" w14:textId="77777777" w:rsidR="00016DAE" w:rsidRPr="006B23EB" w:rsidRDefault="00016DAE" w:rsidP="009D069B">
            <w:pPr>
              <w:jc w:val="both"/>
            </w:pPr>
            <w:r w:rsidRPr="006B23EB">
              <w:t>Рівень комунікації незадовільний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74F574F" w14:textId="77777777" w:rsidR="00016DAE" w:rsidRPr="006B23EB" w:rsidRDefault="00016DAE" w:rsidP="009D069B">
            <w:pPr>
              <w:tabs>
                <w:tab w:val="left" w:pos="204"/>
              </w:tabs>
              <w:jc w:val="center"/>
            </w:pPr>
            <w:r w:rsidRPr="006B23EB">
              <w:t>&lt;60</w:t>
            </w:r>
          </w:p>
        </w:tc>
      </w:tr>
      <w:tr w:rsidR="00016DAE" w:rsidRPr="006B23EB" w14:paraId="09167BFB" w14:textId="77777777" w:rsidTr="009D069B">
        <w:tc>
          <w:tcPr>
            <w:tcW w:w="9854" w:type="dxa"/>
            <w:gridSpan w:val="3"/>
            <w:tcBorders>
              <w:top w:val="single" w:sz="4" w:space="0" w:color="000000"/>
              <w:left w:val="single" w:sz="4" w:space="0" w:color="000000"/>
              <w:bottom w:val="single" w:sz="4" w:space="0" w:color="000000"/>
              <w:right w:val="single" w:sz="4" w:space="0" w:color="000000"/>
            </w:tcBorders>
            <w:shd w:val="clear" w:color="auto" w:fill="auto"/>
          </w:tcPr>
          <w:p w14:paraId="6313C918" w14:textId="77777777" w:rsidR="00016DAE" w:rsidRPr="006B23EB" w:rsidRDefault="00016DAE" w:rsidP="009D069B">
            <w:pPr>
              <w:tabs>
                <w:tab w:val="left" w:pos="204"/>
              </w:tabs>
              <w:jc w:val="center"/>
            </w:pPr>
            <w:r w:rsidRPr="006B23EB">
              <w:rPr>
                <w:b/>
                <w:i/>
              </w:rPr>
              <w:t>Відповідальність і автономія</w:t>
            </w:r>
          </w:p>
        </w:tc>
      </w:tr>
      <w:tr w:rsidR="00016DAE" w:rsidRPr="006B23EB" w14:paraId="149A1B21" w14:textId="77777777" w:rsidTr="009D069B">
        <w:tc>
          <w:tcPr>
            <w:tcW w:w="2376" w:type="dxa"/>
            <w:vMerge w:val="restart"/>
            <w:tcBorders>
              <w:top w:val="single" w:sz="4" w:space="0" w:color="000000"/>
              <w:left w:val="single" w:sz="4" w:space="0" w:color="000000"/>
              <w:bottom w:val="single" w:sz="4" w:space="0" w:color="000000"/>
            </w:tcBorders>
            <w:shd w:val="clear" w:color="auto" w:fill="auto"/>
          </w:tcPr>
          <w:p w14:paraId="3E9F12FE" w14:textId="77777777" w:rsidR="00016DAE" w:rsidRPr="006B23EB" w:rsidRDefault="00016DAE" w:rsidP="009D069B">
            <w:pPr>
              <w:numPr>
                <w:ilvl w:val="0"/>
                <w:numId w:val="14"/>
              </w:numPr>
              <w:suppressLineNumbers/>
              <w:tabs>
                <w:tab w:val="left" w:pos="276"/>
              </w:tabs>
              <w:suppressAutoHyphens/>
              <w:autoSpaceDE/>
              <w:autoSpaceDN/>
              <w:ind w:left="0" w:firstLine="0"/>
            </w:pPr>
            <w:r w:rsidRPr="006B23EB">
              <w:t xml:space="preserve">Демонстрація значної авторитетності, </w:t>
            </w:r>
            <w:proofErr w:type="spellStart"/>
            <w:r w:rsidRPr="006B23EB">
              <w:t>інноваційність</w:t>
            </w:r>
            <w:proofErr w:type="spellEnd"/>
            <w:r w:rsidRPr="006B23EB">
              <w:t>, високий ступінь самостійності, академічна та професійна доброчесність, постійна відданість розвитку нових ідей або процесів у передових контекстах професійної та наукової діяльності;</w:t>
            </w:r>
          </w:p>
          <w:p w14:paraId="77A866B2" w14:textId="77777777" w:rsidR="00016DAE" w:rsidRPr="006B23EB" w:rsidRDefault="00016DAE" w:rsidP="009D069B">
            <w:pPr>
              <w:numPr>
                <w:ilvl w:val="0"/>
                <w:numId w:val="14"/>
              </w:numPr>
              <w:suppressLineNumbers/>
              <w:tabs>
                <w:tab w:val="left" w:pos="276"/>
              </w:tabs>
              <w:suppressAutoHyphens/>
              <w:autoSpaceDE/>
              <w:autoSpaceDN/>
              <w:ind w:left="0" w:firstLine="0"/>
            </w:pPr>
            <w:r w:rsidRPr="006B23EB">
              <w:t>здатність до безперервного саморозвитку та самовдосконалення.</w:t>
            </w:r>
          </w:p>
        </w:tc>
        <w:tc>
          <w:tcPr>
            <w:tcW w:w="6185" w:type="dxa"/>
            <w:tcBorders>
              <w:top w:val="single" w:sz="4" w:space="0" w:color="000000"/>
              <w:left w:val="single" w:sz="4" w:space="0" w:color="000000"/>
              <w:bottom w:val="single" w:sz="4" w:space="0" w:color="000000"/>
            </w:tcBorders>
            <w:shd w:val="clear" w:color="auto" w:fill="auto"/>
          </w:tcPr>
          <w:p w14:paraId="1278C55C" w14:textId="77777777" w:rsidR="00016DAE" w:rsidRPr="006B23EB" w:rsidRDefault="00016DAE" w:rsidP="009D069B">
            <w:r w:rsidRPr="006B23EB">
              <w:t>Відмінне володіння компетенціями:</w:t>
            </w:r>
          </w:p>
          <w:p w14:paraId="3E38164A"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використання принципів та методів організації діяльності команди;</w:t>
            </w:r>
          </w:p>
          <w:p w14:paraId="08BBF3BF"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ефективний розподіл повноважень в структурі команди;</w:t>
            </w:r>
          </w:p>
          <w:p w14:paraId="2D829837"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підтримка врівноважених стосунків з членами команди (відповідальність за взаємовідносини);</w:t>
            </w:r>
          </w:p>
          <w:p w14:paraId="061647CE"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proofErr w:type="spellStart"/>
            <w:r w:rsidRPr="006B23EB">
              <w:rPr>
                <w:rFonts w:ascii="Times New Roman" w:hAnsi="Times New Roman"/>
              </w:rPr>
              <w:t>стресовитривалість</w:t>
            </w:r>
            <w:proofErr w:type="spellEnd"/>
            <w:r w:rsidRPr="006B23EB">
              <w:rPr>
                <w:rFonts w:ascii="Times New Roman" w:hAnsi="Times New Roman"/>
              </w:rPr>
              <w:t xml:space="preserve">; </w:t>
            </w:r>
          </w:p>
          <w:p w14:paraId="1FCD6ACD"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 xml:space="preserve">саморегуляція; </w:t>
            </w:r>
          </w:p>
          <w:p w14:paraId="26870075"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трудова активність в екстремальних ситуаціях;</w:t>
            </w:r>
          </w:p>
          <w:p w14:paraId="24295502"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високий рівень особистого ставлення до справи;</w:t>
            </w:r>
          </w:p>
          <w:p w14:paraId="60AEF2A9"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володіння всіма видами навчальної діяльності;</w:t>
            </w:r>
          </w:p>
          <w:p w14:paraId="32A01B6E"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належний рівень фундаментальних знань;</w:t>
            </w:r>
          </w:p>
          <w:p w14:paraId="4349233A" w14:textId="77777777" w:rsidR="00016DAE" w:rsidRPr="006B23EB" w:rsidRDefault="00016DAE" w:rsidP="009D069B">
            <w:pPr>
              <w:pStyle w:val="27"/>
              <w:numPr>
                <w:ilvl w:val="0"/>
                <w:numId w:val="13"/>
              </w:numPr>
              <w:tabs>
                <w:tab w:val="left" w:pos="258"/>
              </w:tabs>
              <w:suppressAutoHyphens/>
              <w:spacing w:after="0" w:line="240" w:lineRule="auto"/>
              <w:ind w:left="0" w:firstLine="0"/>
              <w:rPr>
                <w:rFonts w:ascii="Times New Roman" w:hAnsi="Times New Roman"/>
              </w:rPr>
            </w:pPr>
            <w:r w:rsidRPr="006B23EB">
              <w:rPr>
                <w:rFonts w:ascii="Times New Roman" w:hAnsi="Times New Roman"/>
              </w:rPr>
              <w:t xml:space="preserve">належний рівень сформованості </w:t>
            </w:r>
            <w:proofErr w:type="spellStart"/>
            <w:r w:rsidRPr="006B23EB">
              <w:rPr>
                <w:rFonts w:ascii="Times New Roman" w:hAnsi="Times New Roman"/>
              </w:rPr>
              <w:t>загальнонавчальних</w:t>
            </w:r>
            <w:proofErr w:type="spellEnd"/>
            <w:r w:rsidRPr="006B23EB">
              <w:rPr>
                <w:rFonts w:ascii="Times New Roman" w:hAnsi="Times New Roman"/>
              </w:rPr>
              <w:t xml:space="preserve"> умінь і навичок</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7D940DC" w14:textId="77777777" w:rsidR="00016DAE" w:rsidRPr="006B23EB" w:rsidRDefault="00016DAE" w:rsidP="009D069B">
            <w:pPr>
              <w:jc w:val="center"/>
            </w:pPr>
            <w:r w:rsidRPr="006B23EB">
              <w:t>95-100</w:t>
            </w:r>
          </w:p>
        </w:tc>
      </w:tr>
      <w:tr w:rsidR="00016DAE" w:rsidRPr="006B23EB" w14:paraId="0DB12CC4"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70F8758"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29C82A50" w14:textId="77777777" w:rsidR="00016DAE" w:rsidRPr="006B23EB" w:rsidRDefault="00016DAE" w:rsidP="009D069B">
            <w:pPr>
              <w:jc w:val="both"/>
            </w:pPr>
            <w:r w:rsidRPr="006B23EB">
              <w:t>Упевнене володіння компетенціями</w:t>
            </w:r>
            <w:r w:rsidRPr="006B23EB">
              <w:rPr>
                <w:b/>
                <w:i/>
              </w:rPr>
              <w:t xml:space="preserve"> </w:t>
            </w:r>
            <w:r w:rsidRPr="006B23EB">
              <w:t>відповідальності і автономії з незначними хибами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F0C15E7" w14:textId="77777777" w:rsidR="00016DAE" w:rsidRPr="006B23EB" w:rsidRDefault="00016DAE" w:rsidP="009D069B">
            <w:pPr>
              <w:pStyle w:val="27"/>
              <w:ind w:left="0"/>
              <w:jc w:val="center"/>
              <w:rPr>
                <w:rFonts w:ascii="Times New Roman" w:hAnsi="Times New Roman"/>
              </w:rPr>
            </w:pPr>
            <w:r w:rsidRPr="006B23EB">
              <w:rPr>
                <w:rFonts w:ascii="Times New Roman" w:hAnsi="Times New Roman"/>
              </w:rPr>
              <w:t>90-94</w:t>
            </w:r>
          </w:p>
        </w:tc>
      </w:tr>
      <w:tr w:rsidR="00016DAE" w:rsidRPr="006B23EB" w14:paraId="2878D303"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610F19C4"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B5C67BF" w14:textId="77777777" w:rsidR="00016DAE" w:rsidRPr="006B23EB" w:rsidRDefault="00016DAE" w:rsidP="009D069B">
            <w:pPr>
              <w:jc w:val="both"/>
            </w:pPr>
            <w:r w:rsidRPr="006B23EB">
              <w:t>Добре володіння компетенціями відповідальності і автономії (не реалізовано дві вимоги)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304C14F" w14:textId="77777777" w:rsidR="00016DAE" w:rsidRPr="006B23EB" w:rsidRDefault="00016DAE" w:rsidP="009D069B">
            <w:pPr>
              <w:jc w:val="center"/>
            </w:pPr>
            <w:r w:rsidRPr="006B23EB">
              <w:t>85-89</w:t>
            </w:r>
          </w:p>
        </w:tc>
      </w:tr>
      <w:tr w:rsidR="00016DAE" w:rsidRPr="006B23EB" w14:paraId="0FC40C4D"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3E43CF5D"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4A77023E" w14:textId="77777777" w:rsidR="00016DAE" w:rsidRPr="006B23EB" w:rsidRDefault="00016DAE" w:rsidP="009D069B">
            <w:pPr>
              <w:jc w:val="both"/>
            </w:pPr>
            <w:r w:rsidRPr="006B23EB">
              <w:t>Добре володіння компетенціями відповідальності і автономії (не реалізовано три вимоги)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29DEE19" w14:textId="77777777" w:rsidR="00016DAE" w:rsidRPr="006B23EB" w:rsidRDefault="00016DAE" w:rsidP="009D069B">
            <w:pPr>
              <w:jc w:val="center"/>
            </w:pPr>
            <w:r w:rsidRPr="006B23EB">
              <w:t>80-84</w:t>
            </w:r>
          </w:p>
        </w:tc>
      </w:tr>
      <w:tr w:rsidR="00016DAE" w:rsidRPr="006B23EB" w14:paraId="6CEDBF32"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6F18A9EE"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203C0600" w14:textId="77777777" w:rsidR="00016DAE" w:rsidRPr="006B23EB" w:rsidRDefault="00016DAE" w:rsidP="009D069B">
            <w:pPr>
              <w:jc w:val="both"/>
            </w:pPr>
            <w:r w:rsidRPr="006B23EB">
              <w:t>Добре володіння компетенціями відповідальності і автономії (не реалізовано чотири вимоги)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9BEEF43" w14:textId="77777777" w:rsidR="00016DAE" w:rsidRPr="006B23EB" w:rsidRDefault="00016DAE" w:rsidP="009D069B">
            <w:pPr>
              <w:jc w:val="center"/>
            </w:pPr>
            <w:r w:rsidRPr="006B23EB">
              <w:t>74-79</w:t>
            </w:r>
          </w:p>
        </w:tc>
      </w:tr>
      <w:tr w:rsidR="00016DAE" w:rsidRPr="006B23EB" w14:paraId="335DAB7F"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7CCC38B"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0576985F" w14:textId="77777777" w:rsidR="00016DAE" w:rsidRPr="006B23EB" w:rsidRDefault="00016DAE" w:rsidP="009D069B">
            <w:pPr>
              <w:jc w:val="both"/>
            </w:pPr>
            <w:r w:rsidRPr="006B23EB">
              <w:t>Задовільне володіння компетенціями відповідальності і автономії (не реалізовано п’ять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1C02524" w14:textId="77777777" w:rsidR="00016DAE" w:rsidRPr="006B23EB" w:rsidRDefault="00016DAE" w:rsidP="009D069B">
            <w:pPr>
              <w:jc w:val="center"/>
            </w:pPr>
            <w:r w:rsidRPr="006B23EB">
              <w:t>70-73</w:t>
            </w:r>
          </w:p>
        </w:tc>
      </w:tr>
      <w:tr w:rsidR="00016DAE" w:rsidRPr="006B23EB" w14:paraId="3566D7C9"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2B8903AD"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425EC3D6" w14:textId="77777777" w:rsidR="00016DAE" w:rsidRPr="006B23EB" w:rsidRDefault="00016DAE" w:rsidP="009D069B">
            <w:pPr>
              <w:jc w:val="both"/>
            </w:pPr>
            <w:r w:rsidRPr="006B23EB">
              <w:t>Задовільне володіння компетенціями відповідальності і автономії (не реалізовано шість вимог)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88BC73A" w14:textId="77777777" w:rsidR="00016DAE" w:rsidRPr="006B23EB" w:rsidRDefault="00016DAE" w:rsidP="009D069B">
            <w:pPr>
              <w:jc w:val="center"/>
            </w:pPr>
            <w:r w:rsidRPr="006B23EB">
              <w:t>65-69</w:t>
            </w:r>
          </w:p>
        </w:tc>
      </w:tr>
      <w:tr w:rsidR="00016DAE" w:rsidRPr="006B23EB" w14:paraId="48AEB925"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4570FA15"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1A36DD16" w14:textId="77777777" w:rsidR="00016DAE" w:rsidRPr="006B23EB" w:rsidRDefault="00016DAE" w:rsidP="009D069B">
            <w:pPr>
              <w:jc w:val="both"/>
            </w:pPr>
            <w:r w:rsidRPr="006B23EB">
              <w:t>Задовільне володіння компетенціями відповідальності і автономії (рівень фрагментарний)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5CC4638" w14:textId="77777777" w:rsidR="00016DAE" w:rsidRPr="006B23EB" w:rsidRDefault="00016DAE" w:rsidP="009D069B">
            <w:pPr>
              <w:jc w:val="center"/>
            </w:pPr>
            <w:r w:rsidRPr="006B23EB">
              <w:t>60-64</w:t>
            </w:r>
          </w:p>
        </w:tc>
      </w:tr>
      <w:tr w:rsidR="00016DAE" w:rsidRPr="006B23EB" w14:paraId="3E4D14A6" w14:textId="77777777" w:rsidTr="009D069B">
        <w:tc>
          <w:tcPr>
            <w:tcW w:w="2376" w:type="dxa"/>
            <w:vMerge/>
            <w:tcBorders>
              <w:top w:val="single" w:sz="4" w:space="0" w:color="000000"/>
              <w:left w:val="single" w:sz="4" w:space="0" w:color="000000"/>
              <w:bottom w:val="single" w:sz="4" w:space="0" w:color="000000"/>
            </w:tcBorders>
            <w:shd w:val="clear" w:color="auto" w:fill="auto"/>
          </w:tcPr>
          <w:p w14:paraId="7201A25F" w14:textId="77777777" w:rsidR="00016DAE" w:rsidRPr="006B23EB" w:rsidRDefault="00016DAE" w:rsidP="009D069B">
            <w:pPr>
              <w:tabs>
                <w:tab w:val="left" w:pos="204"/>
              </w:tabs>
              <w:snapToGrid w:val="0"/>
            </w:pPr>
          </w:p>
        </w:tc>
        <w:tc>
          <w:tcPr>
            <w:tcW w:w="6185" w:type="dxa"/>
            <w:tcBorders>
              <w:top w:val="single" w:sz="4" w:space="0" w:color="000000"/>
              <w:left w:val="single" w:sz="4" w:space="0" w:color="000000"/>
              <w:bottom w:val="single" w:sz="4" w:space="0" w:color="000000"/>
            </w:tcBorders>
            <w:shd w:val="clear" w:color="auto" w:fill="auto"/>
          </w:tcPr>
          <w:p w14:paraId="43BEFFDC" w14:textId="77777777" w:rsidR="00016DAE" w:rsidRPr="006B23EB" w:rsidRDefault="00016DAE" w:rsidP="009D069B">
            <w:pPr>
              <w:jc w:val="both"/>
            </w:pPr>
            <w:r w:rsidRPr="006B23EB">
              <w:t>Рівень відповідальності і автономії незадовільний</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16A83C0" w14:textId="77777777" w:rsidR="00016DAE" w:rsidRPr="006B23EB" w:rsidRDefault="00016DAE" w:rsidP="009D069B">
            <w:pPr>
              <w:tabs>
                <w:tab w:val="left" w:pos="204"/>
              </w:tabs>
              <w:jc w:val="center"/>
            </w:pPr>
            <w:r w:rsidRPr="006B23EB">
              <w:t>&lt;60</w:t>
            </w:r>
          </w:p>
        </w:tc>
      </w:tr>
    </w:tbl>
    <w:p w14:paraId="2E1DEB1D" w14:textId="77777777" w:rsidR="00016DAE" w:rsidRDefault="00016DAE" w:rsidP="00016DAE">
      <w:pPr>
        <w:pStyle w:val="1"/>
        <w:jc w:val="center"/>
        <w:rPr>
          <w:b/>
          <w:bCs/>
          <w:color w:val="000000"/>
          <w:sz w:val="28"/>
          <w:szCs w:val="28"/>
        </w:rPr>
      </w:pPr>
    </w:p>
    <w:p w14:paraId="4CD183F6" w14:textId="77777777" w:rsidR="00016DAE" w:rsidRDefault="00016DAE" w:rsidP="00016DAE">
      <w:pPr>
        <w:rPr>
          <w:b/>
          <w:bCs/>
          <w:color w:val="000000"/>
          <w:sz w:val="28"/>
          <w:szCs w:val="28"/>
        </w:rPr>
      </w:pPr>
      <w:r>
        <w:rPr>
          <w:b/>
          <w:bCs/>
          <w:color w:val="000000"/>
          <w:sz w:val="28"/>
          <w:szCs w:val="28"/>
        </w:rPr>
        <w:br w:type="page"/>
      </w:r>
    </w:p>
    <w:p w14:paraId="1CC058B3" w14:textId="77777777" w:rsidR="00016DAE" w:rsidRPr="001E1392" w:rsidRDefault="00016DAE" w:rsidP="00016DAE">
      <w:pPr>
        <w:pStyle w:val="1"/>
        <w:ind w:left="0" w:hanging="1"/>
        <w:jc w:val="center"/>
        <w:rPr>
          <w:b/>
          <w:bCs/>
          <w:color w:val="000000"/>
          <w:sz w:val="24"/>
          <w:szCs w:val="24"/>
        </w:rPr>
      </w:pPr>
      <w:r w:rsidRPr="001E1392">
        <w:rPr>
          <w:b/>
          <w:bCs/>
          <w:color w:val="000000"/>
          <w:sz w:val="24"/>
          <w:szCs w:val="24"/>
        </w:rPr>
        <w:lastRenderedPageBreak/>
        <w:t>7 ІНСТРУМЕНТИ, ОБЛАДНАННЯ ТА ПРОГРАМНЕ ЗАБЕЗПЕЧЕННЯ</w:t>
      </w:r>
    </w:p>
    <w:p w14:paraId="1A1786D3" w14:textId="77777777" w:rsidR="00016DAE" w:rsidRPr="006B23EB" w:rsidRDefault="00016DAE" w:rsidP="00016DAE">
      <w:pPr>
        <w:pStyle w:val="1"/>
        <w:spacing w:before="0"/>
        <w:jc w:val="both"/>
        <w:rPr>
          <w:i/>
          <w:sz w:val="24"/>
          <w:szCs w:val="24"/>
        </w:rPr>
      </w:pPr>
      <w:r w:rsidRPr="006B23EB">
        <w:rPr>
          <w:i/>
          <w:sz w:val="24"/>
          <w:szCs w:val="24"/>
        </w:rPr>
        <w:t>(Інформація є обов’язковою!)</w:t>
      </w:r>
    </w:p>
    <w:p w14:paraId="139BFE2F" w14:textId="77777777" w:rsidR="00016DAE" w:rsidRPr="001E1392" w:rsidRDefault="00016DAE" w:rsidP="00016DAE">
      <w:pPr>
        <w:spacing w:before="240"/>
        <w:ind w:firstLine="567"/>
        <w:jc w:val="both"/>
        <w:rPr>
          <w:bCs/>
          <w:sz w:val="24"/>
          <w:szCs w:val="24"/>
        </w:rPr>
      </w:pPr>
      <w:r w:rsidRPr="001E1392">
        <w:rPr>
          <w:bCs/>
          <w:sz w:val="24"/>
          <w:szCs w:val="24"/>
        </w:rPr>
        <w:t xml:space="preserve">Використовуються лабораторне та мультимедійне обладнання; </w:t>
      </w:r>
      <w:r w:rsidRPr="001E1392">
        <w:rPr>
          <w:sz w:val="24"/>
          <w:szCs w:val="24"/>
        </w:rPr>
        <w:t>показові, робочі, контрольні колекції кафедри загальної та структурної геології, д</w:t>
      </w:r>
      <w:r w:rsidRPr="001E1392">
        <w:rPr>
          <w:bCs/>
          <w:sz w:val="24"/>
          <w:szCs w:val="24"/>
        </w:rPr>
        <w:t xml:space="preserve">истанційна платформа </w:t>
      </w:r>
      <w:proofErr w:type="spellStart"/>
      <w:r w:rsidRPr="001E1392">
        <w:rPr>
          <w:bCs/>
          <w:sz w:val="24"/>
          <w:szCs w:val="24"/>
        </w:rPr>
        <w:t>Moodlе</w:t>
      </w:r>
      <w:proofErr w:type="spellEnd"/>
      <w:r w:rsidRPr="001E1392">
        <w:rPr>
          <w:bCs/>
          <w:sz w:val="24"/>
          <w:szCs w:val="24"/>
        </w:rPr>
        <w:t>.</w:t>
      </w:r>
    </w:p>
    <w:p w14:paraId="62730705" w14:textId="77777777" w:rsidR="00016DAE" w:rsidRPr="001E1392" w:rsidRDefault="00016DAE" w:rsidP="00016DAE">
      <w:pPr>
        <w:pStyle w:val="1"/>
        <w:jc w:val="center"/>
        <w:rPr>
          <w:b/>
          <w:bCs/>
          <w:sz w:val="24"/>
          <w:szCs w:val="24"/>
        </w:rPr>
      </w:pPr>
      <w:r w:rsidRPr="001E1392">
        <w:rPr>
          <w:b/>
          <w:bCs/>
          <w:sz w:val="24"/>
          <w:szCs w:val="24"/>
        </w:rPr>
        <w:t>8 РЕКОМЕНДОВАНІ ДЖЕРЕЛА ІНФОРМАЦІЇ</w:t>
      </w:r>
    </w:p>
    <w:p w14:paraId="71E142A0" w14:textId="77777777" w:rsidR="00016DAE" w:rsidRPr="006B23EB" w:rsidRDefault="00016DAE" w:rsidP="00016DAE">
      <w:pPr>
        <w:pStyle w:val="1"/>
        <w:spacing w:before="0" w:line="240" w:lineRule="auto"/>
        <w:ind w:left="0" w:right="0" w:firstLine="0"/>
        <w:jc w:val="both"/>
        <w:rPr>
          <w:i/>
          <w:sz w:val="24"/>
          <w:szCs w:val="24"/>
        </w:rPr>
      </w:pPr>
      <w:r w:rsidRPr="006B23EB">
        <w:rPr>
          <w:i/>
          <w:sz w:val="24"/>
          <w:szCs w:val="24"/>
        </w:rPr>
        <w:t xml:space="preserve">(Інформація є обов’язковою! Рекомендовані джерела інформації повинні містити </w:t>
      </w:r>
      <w:r w:rsidRPr="006B23EB">
        <w:rPr>
          <w:b/>
          <w:bCs/>
          <w:i/>
          <w:sz w:val="24"/>
          <w:szCs w:val="24"/>
        </w:rPr>
        <w:t>сучасну</w:t>
      </w:r>
      <w:r w:rsidRPr="006B23EB">
        <w:rPr>
          <w:i/>
          <w:sz w:val="24"/>
          <w:szCs w:val="24"/>
        </w:rPr>
        <w:t xml:space="preserve"> літературу; методичні рекомендації та  інші </w:t>
      </w:r>
      <w:r w:rsidRPr="006B23EB">
        <w:rPr>
          <w:i/>
          <w:sz w:val="24"/>
          <w:szCs w:val="24"/>
          <w:u w:val="single"/>
        </w:rPr>
        <w:t>ВЛАСНІ</w:t>
      </w:r>
      <w:r w:rsidRPr="006B23EB">
        <w:rPr>
          <w:i/>
          <w:sz w:val="24"/>
          <w:szCs w:val="24"/>
        </w:rPr>
        <w:t xml:space="preserve"> розробки, тощо).</w:t>
      </w:r>
    </w:p>
    <w:p w14:paraId="69C5DEF8" w14:textId="77777777" w:rsidR="00016DAE" w:rsidRPr="006B23EB" w:rsidRDefault="00016DAE" w:rsidP="00016DAE">
      <w:pPr>
        <w:rPr>
          <w:i/>
          <w:iCs/>
        </w:rPr>
      </w:pPr>
      <w:r w:rsidRPr="006B23EB">
        <w:rPr>
          <w:i/>
          <w:iCs/>
        </w:rPr>
        <w:t>Рекомендовані джерела інформації можуть бути розподілені на основні та додаткові. Кількість запропонованих джерел інформації не має бути занадто великою, але при цьому має надавати можливість здобувачу за їх допомогою опанувати всю тематику курсу</w:t>
      </w:r>
    </w:p>
    <w:p w14:paraId="6707D131" w14:textId="77777777" w:rsidR="00016DAE" w:rsidRPr="006B23EB" w:rsidRDefault="00016DAE" w:rsidP="00016DAE">
      <w:pPr>
        <w:rPr>
          <w:i/>
          <w:iCs/>
        </w:rPr>
      </w:pPr>
    </w:p>
    <w:p w14:paraId="31F143BB" w14:textId="77777777" w:rsidR="00016DAE" w:rsidRPr="00332A82" w:rsidRDefault="00016DAE" w:rsidP="00016DAE">
      <w:pPr>
        <w:numPr>
          <w:ilvl w:val="0"/>
          <w:numId w:val="16"/>
        </w:numPr>
        <w:tabs>
          <w:tab w:val="left" w:pos="0"/>
          <w:tab w:val="left" w:pos="720"/>
        </w:tabs>
        <w:autoSpaceDE/>
        <w:autoSpaceDN/>
        <w:jc w:val="both"/>
        <w:rPr>
          <w:sz w:val="24"/>
          <w:szCs w:val="24"/>
        </w:rPr>
      </w:pPr>
      <w:proofErr w:type="spellStart"/>
      <w:r w:rsidRPr="00437ACD">
        <w:rPr>
          <w:sz w:val="24"/>
          <w:szCs w:val="24"/>
        </w:rPr>
        <w:t>Байсарович</w:t>
      </w:r>
      <w:proofErr w:type="spellEnd"/>
      <w:r w:rsidRPr="00437ACD">
        <w:rPr>
          <w:sz w:val="24"/>
          <w:szCs w:val="24"/>
        </w:rPr>
        <w:t xml:space="preserve"> І.М.. </w:t>
      </w:r>
      <w:proofErr w:type="spellStart"/>
      <w:r w:rsidRPr="00437ACD">
        <w:rPr>
          <w:sz w:val="24"/>
          <w:szCs w:val="24"/>
        </w:rPr>
        <w:t>Коржнев</w:t>
      </w:r>
      <w:proofErr w:type="spellEnd"/>
      <w:r w:rsidRPr="00437ACD">
        <w:rPr>
          <w:sz w:val="24"/>
          <w:szCs w:val="24"/>
        </w:rPr>
        <w:t xml:space="preserve"> М.М., </w:t>
      </w:r>
      <w:proofErr w:type="spellStart"/>
      <w:r w:rsidRPr="00437ACD">
        <w:rPr>
          <w:sz w:val="24"/>
          <w:szCs w:val="24"/>
        </w:rPr>
        <w:t>Шестопалов</w:t>
      </w:r>
      <w:proofErr w:type="spellEnd"/>
      <w:r w:rsidRPr="00437ACD">
        <w:rPr>
          <w:sz w:val="24"/>
          <w:szCs w:val="24"/>
        </w:rPr>
        <w:t xml:space="preserve"> В.М. Базові поняття екологічної геології /. – Київ: Видавництво географічної літератури „Обрії”. – 2008. – 124 с.</w:t>
      </w:r>
    </w:p>
    <w:p w14:paraId="0FC02B3D" w14:textId="77777777" w:rsidR="00016DAE" w:rsidRDefault="00016DAE" w:rsidP="00016DAE">
      <w:pPr>
        <w:numPr>
          <w:ilvl w:val="0"/>
          <w:numId w:val="16"/>
        </w:numPr>
        <w:tabs>
          <w:tab w:val="left" w:pos="0"/>
          <w:tab w:val="left" w:pos="720"/>
        </w:tabs>
        <w:autoSpaceDE/>
        <w:autoSpaceDN/>
        <w:jc w:val="both"/>
        <w:rPr>
          <w:sz w:val="24"/>
          <w:szCs w:val="24"/>
        </w:rPr>
      </w:pPr>
      <w:proofErr w:type="spellStart"/>
      <w:r>
        <w:t>Білявський</w:t>
      </w:r>
      <w:proofErr w:type="spellEnd"/>
      <w:r>
        <w:t xml:space="preserve"> Г.О., </w:t>
      </w:r>
      <w:proofErr w:type="spellStart"/>
      <w:r>
        <w:t>Падун</w:t>
      </w:r>
      <w:proofErr w:type="spellEnd"/>
      <w:r>
        <w:t xml:space="preserve"> М.М., </w:t>
      </w:r>
      <w:proofErr w:type="spellStart"/>
      <w:r>
        <w:t>Фурдуй</w:t>
      </w:r>
      <w:proofErr w:type="spellEnd"/>
      <w:r>
        <w:t xml:space="preserve"> Р.С. Основи загальної екології: Підручник. – К., Либідь, 2011. – 368 с.</w:t>
      </w:r>
    </w:p>
    <w:p w14:paraId="5A476F84" w14:textId="77777777" w:rsidR="00016DAE" w:rsidRPr="00437ACD" w:rsidRDefault="00016DAE" w:rsidP="00016DAE">
      <w:pPr>
        <w:numPr>
          <w:ilvl w:val="0"/>
          <w:numId w:val="16"/>
        </w:numPr>
        <w:tabs>
          <w:tab w:val="left" w:pos="0"/>
          <w:tab w:val="left" w:pos="720"/>
        </w:tabs>
        <w:autoSpaceDE/>
        <w:autoSpaceDN/>
        <w:jc w:val="both"/>
        <w:rPr>
          <w:sz w:val="24"/>
          <w:szCs w:val="24"/>
        </w:rPr>
      </w:pPr>
      <w:r w:rsidRPr="00437ACD">
        <w:rPr>
          <w:sz w:val="24"/>
          <w:szCs w:val="24"/>
        </w:rPr>
        <w:t xml:space="preserve">Вовк В.М. Геологічний словник: для студентів вищих </w:t>
      </w:r>
      <w:proofErr w:type="spellStart"/>
      <w:r w:rsidRPr="00437ACD">
        <w:rPr>
          <w:sz w:val="24"/>
          <w:szCs w:val="24"/>
        </w:rPr>
        <w:t>навч</w:t>
      </w:r>
      <w:proofErr w:type="spellEnd"/>
      <w:r w:rsidRPr="00437ACD">
        <w:rPr>
          <w:sz w:val="24"/>
          <w:szCs w:val="24"/>
        </w:rPr>
        <w:t xml:space="preserve">. закладів/ В.М. Вовк. Видання друге, перероб. і </w:t>
      </w:r>
      <w:proofErr w:type="spellStart"/>
      <w:r w:rsidRPr="00437ACD">
        <w:rPr>
          <w:sz w:val="24"/>
          <w:szCs w:val="24"/>
        </w:rPr>
        <w:t>доп</w:t>
      </w:r>
      <w:proofErr w:type="spellEnd"/>
      <w:r w:rsidRPr="00437ACD">
        <w:rPr>
          <w:sz w:val="24"/>
          <w:szCs w:val="24"/>
        </w:rPr>
        <w:t xml:space="preserve">. – Харків: </w:t>
      </w:r>
      <w:proofErr w:type="spellStart"/>
      <w:r w:rsidRPr="00437ACD">
        <w:rPr>
          <w:sz w:val="24"/>
          <w:szCs w:val="24"/>
        </w:rPr>
        <w:t>Мачулін</w:t>
      </w:r>
      <w:proofErr w:type="spellEnd"/>
      <w:r w:rsidRPr="00437ACD">
        <w:rPr>
          <w:sz w:val="24"/>
          <w:szCs w:val="24"/>
        </w:rPr>
        <w:t>, 2019. – 444 с.</w:t>
      </w:r>
    </w:p>
    <w:p w14:paraId="018E092D" w14:textId="77777777" w:rsidR="00016DAE" w:rsidRPr="00437ACD" w:rsidRDefault="00016DAE" w:rsidP="00016DAE">
      <w:pPr>
        <w:numPr>
          <w:ilvl w:val="0"/>
          <w:numId w:val="16"/>
        </w:numPr>
        <w:tabs>
          <w:tab w:val="left" w:pos="0"/>
          <w:tab w:val="left" w:pos="720"/>
        </w:tabs>
        <w:autoSpaceDE/>
        <w:autoSpaceDN/>
        <w:jc w:val="both"/>
        <w:rPr>
          <w:sz w:val="24"/>
          <w:szCs w:val="24"/>
        </w:rPr>
      </w:pPr>
      <w:proofErr w:type="spellStart"/>
      <w:r w:rsidRPr="00437ACD">
        <w:rPr>
          <w:sz w:val="24"/>
          <w:szCs w:val="24"/>
        </w:rPr>
        <w:t>Войцицький</w:t>
      </w:r>
      <w:proofErr w:type="spellEnd"/>
      <w:r w:rsidRPr="00437ACD">
        <w:rPr>
          <w:sz w:val="24"/>
          <w:szCs w:val="24"/>
        </w:rPr>
        <w:t xml:space="preserve"> А.П. </w:t>
      </w:r>
      <w:proofErr w:type="spellStart"/>
      <w:r w:rsidRPr="00437ACD">
        <w:rPr>
          <w:sz w:val="24"/>
          <w:szCs w:val="24"/>
        </w:rPr>
        <w:t>Техноекологія</w:t>
      </w:r>
      <w:proofErr w:type="spellEnd"/>
      <w:r w:rsidRPr="00437ACD">
        <w:rPr>
          <w:sz w:val="24"/>
          <w:szCs w:val="24"/>
        </w:rPr>
        <w:t xml:space="preserve">: підручник / </w:t>
      </w:r>
      <w:proofErr w:type="spellStart"/>
      <w:r w:rsidRPr="00437ACD">
        <w:rPr>
          <w:sz w:val="24"/>
          <w:szCs w:val="24"/>
        </w:rPr>
        <w:t>Войцицький</w:t>
      </w:r>
      <w:proofErr w:type="spellEnd"/>
      <w:r w:rsidRPr="00437ACD">
        <w:rPr>
          <w:sz w:val="24"/>
          <w:szCs w:val="24"/>
        </w:rPr>
        <w:t xml:space="preserve"> А.П., Дубровський В.П., Боголюбов В.М. ; за ред. В. М. Боголюбова. − К. : Аграрна освіта, 2009. – 533 с.</w:t>
      </w:r>
    </w:p>
    <w:p w14:paraId="4102BE3E" w14:textId="77777777" w:rsidR="00016DAE" w:rsidRPr="00332A82" w:rsidRDefault="00016DAE" w:rsidP="00016DAE">
      <w:pPr>
        <w:numPr>
          <w:ilvl w:val="0"/>
          <w:numId w:val="16"/>
        </w:numPr>
        <w:tabs>
          <w:tab w:val="left" w:pos="0"/>
          <w:tab w:val="left" w:pos="720"/>
        </w:tabs>
        <w:autoSpaceDE/>
        <w:autoSpaceDN/>
        <w:jc w:val="both"/>
        <w:rPr>
          <w:sz w:val="24"/>
          <w:szCs w:val="24"/>
        </w:rPr>
      </w:pPr>
      <w:r w:rsidRPr="00437ACD">
        <w:rPr>
          <w:sz w:val="24"/>
          <w:szCs w:val="24"/>
        </w:rPr>
        <w:t>Екологічна геологія. Матеріали методичного забезпечення для бакалаврів спеціальностей 183 Технології захисту навколишнього середовища, 101 Екологія / О.А. Терешкова, Н.В. Білан, – Дніпро : НТУ «ДП», 2022. – 20 с. [Електронний ресурс].</w:t>
      </w:r>
    </w:p>
    <w:p w14:paraId="21492186" w14:textId="77777777" w:rsidR="00016DAE" w:rsidRPr="00332A82" w:rsidRDefault="00016DAE" w:rsidP="00016DAE">
      <w:pPr>
        <w:numPr>
          <w:ilvl w:val="0"/>
          <w:numId w:val="16"/>
        </w:numPr>
        <w:tabs>
          <w:tab w:val="left" w:pos="0"/>
          <w:tab w:val="left" w:pos="720"/>
        </w:tabs>
        <w:autoSpaceDE/>
        <w:autoSpaceDN/>
        <w:jc w:val="both"/>
        <w:rPr>
          <w:sz w:val="24"/>
          <w:szCs w:val="24"/>
        </w:rPr>
      </w:pPr>
      <w:proofErr w:type="spellStart"/>
      <w:r>
        <w:t>Койнова</w:t>
      </w:r>
      <w:proofErr w:type="spellEnd"/>
      <w:r>
        <w:t xml:space="preserve"> І.Б., Головатий М.В. Екологічний паспорт території: теорія і практика: Монографія. – Львів : ЛНУ імені Івана Франка, 2018. – 160 с.</w:t>
      </w:r>
    </w:p>
    <w:p w14:paraId="0D97DE2F" w14:textId="77777777" w:rsidR="00016DAE" w:rsidRDefault="00016DAE" w:rsidP="00016DAE">
      <w:pPr>
        <w:numPr>
          <w:ilvl w:val="0"/>
          <w:numId w:val="16"/>
        </w:numPr>
        <w:tabs>
          <w:tab w:val="left" w:pos="0"/>
          <w:tab w:val="left" w:pos="720"/>
        </w:tabs>
        <w:autoSpaceDE/>
        <w:autoSpaceDN/>
        <w:jc w:val="both"/>
        <w:rPr>
          <w:sz w:val="24"/>
          <w:szCs w:val="24"/>
        </w:rPr>
      </w:pPr>
      <w:proofErr w:type="spellStart"/>
      <w:r>
        <w:t>Шалімов</w:t>
      </w:r>
      <w:proofErr w:type="spellEnd"/>
      <w:r>
        <w:t xml:space="preserve"> М.О. Ландшафтна екологія: </w:t>
      </w:r>
      <w:proofErr w:type="spellStart"/>
      <w:r>
        <w:t>навч</w:t>
      </w:r>
      <w:proofErr w:type="spellEnd"/>
      <w:r>
        <w:t xml:space="preserve">. </w:t>
      </w:r>
      <w:proofErr w:type="spellStart"/>
      <w:r>
        <w:t>посіб</w:t>
      </w:r>
      <w:proofErr w:type="spellEnd"/>
      <w:r>
        <w:t xml:space="preserve">. для </w:t>
      </w:r>
      <w:proofErr w:type="spellStart"/>
      <w:r>
        <w:t>студ</w:t>
      </w:r>
      <w:proofErr w:type="spellEnd"/>
      <w:r>
        <w:t xml:space="preserve">. </w:t>
      </w:r>
      <w:proofErr w:type="spellStart"/>
      <w:r>
        <w:t>екол</w:t>
      </w:r>
      <w:proofErr w:type="spellEnd"/>
      <w:r>
        <w:t xml:space="preserve">. Спец. вищих </w:t>
      </w:r>
      <w:proofErr w:type="spellStart"/>
      <w:r>
        <w:t>навч</w:t>
      </w:r>
      <w:proofErr w:type="spellEnd"/>
      <w:r>
        <w:t>. закладів. Одеса: Наука і техніка, 2012. 372 с.</w:t>
      </w:r>
    </w:p>
    <w:p w14:paraId="16337603" w14:textId="77777777" w:rsidR="00016DAE" w:rsidRPr="00437ACD" w:rsidRDefault="00016DAE" w:rsidP="00016DAE">
      <w:pPr>
        <w:numPr>
          <w:ilvl w:val="0"/>
          <w:numId w:val="16"/>
        </w:numPr>
        <w:tabs>
          <w:tab w:val="left" w:pos="0"/>
          <w:tab w:val="left" w:pos="720"/>
        </w:tabs>
        <w:autoSpaceDE/>
        <w:autoSpaceDN/>
        <w:jc w:val="both"/>
        <w:rPr>
          <w:sz w:val="24"/>
          <w:szCs w:val="24"/>
        </w:rPr>
      </w:pPr>
      <w:proofErr w:type="spellStart"/>
      <w:r w:rsidRPr="00437ACD">
        <w:rPr>
          <w:sz w:val="24"/>
          <w:szCs w:val="24"/>
        </w:rPr>
        <w:t>Шищенко</w:t>
      </w:r>
      <w:proofErr w:type="spellEnd"/>
      <w:r w:rsidRPr="00437ACD">
        <w:rPr>
          <w:sz w:val="24"/>
          <w:szCs w:val="24"/>
        </w:rPr>
        <w:t xml:space="preserve"> П. Г., Гавриленко О. П. </w:t>
      </w:r>
      <w:proofErr w:type="spellStart"/>
      <w:r w:rsidRPr="00437ACD">
        <w:rPr>
          <w:sz w:val="24"/>
          <w:szCs w:val="24"/>
        </w:rPr>
        <w:t>Геоекологія</w:t>
      </w:r>
      <w:proofErr w:type="spellEnd"/>
      <w:r w:rsidRPr="00437ACD">
        <w:rPr>
          <w:sz w:val="24"/>
          <w:szCs w:val="24"/>
        </w:rPr>
        <w:t xml:space="preserve"> України: підручник</w:t>
      </w:r>
      <w:r>
        <w:rPr>
          <w:sz w:val="24"/>
          <w:szCs w:val="24"/>
        </w:rPr>
        <w:t>.</w:t>
      </w:r>
      <w:r w:rsidRPr="00437ACD">
        <w:rPr>
          <w:sz w:val="24"/>
          <w:szCs w:val="24"/>
        </w:rPr>
        <w:t xml:space="preserve"> К., 2017.</w:t>
      </w:r>
    </w:p>
    <w:p w14:paraId="4F4308C3" w14:textId="77777777" w:rsidR="00016DAE" w:rsidRPr="006B23EB" w:rsidRDefault="00016DAE" w:rsidP="00016DAE">
      <w:pPr>
        <w:spacing w:after="160" w:line="259" w:lineRule="auto"/>
        <w:jc w:val="center"/>
        <w:rPr>
          <w:sz w:val="28"/>
          <w:szCs w:val="28"/>
        </w:rPr>
      </w:pPr>
      <w:r w:rsidRPr="006B23EB">
        <w:rPr>
          <w:sz w:val="28"/>
          <w:szCs w:val="28"/>
        </w:rPr>
        <w:br w:type="page"/>
      </w:r>
      <w:r w:rsidRPr="006B23EB">
        <w:rPr>
          <w:sz w:val="28"/>
          <w:szCs w:val="28"/>
        </w:rPr>
        <w:lastRenderedPageBreak/>
        <w:t>РОБОЧА ПРОГРАМА НАВЧАЛЬНОЇ ДИСЦИПЛІНИ</w:t>
      </w:r>
    </w:p>
    <w:p w14:paraId="59B3F91B" w14:textId="77777777" w:rsidR="00016DAE" w:rsidRPr="006B23EB" w:rsidRDefault="00016DAE" w:rsidP="00016DAE">
      <w:pPr>
        <w:pStyle w:val="a4"/>
        <w:jc w:val="center"/>
        <w:rPr>
          <w:b/>
          <w:sz w:val="28"/>
          <w:szCs w:val="28"/>
        </w:rPr>
      </w:pPr>
      <w:r w:rsidRPr="006B23EB">
        <w:rPr>
          <w:b/>
          <w:color w:val="000000"/>
          <w:sz w:val="28"/>
          <w:szCs w:val="28"/>
        </w:rPr>
        <w:t>«Екологічна г</w:t>
      </w:r>
      <w:r w:rsidRPr="006B23EB">
        <w:rPr>
          <w:b/>
          <w:sz w:val="28"/>
          <w:szCs w:val="28"/>
        </w:rPr>
        <w:t xml:space="preserve">еологія» </w:t>
      </w:r>
    </w:p>
    <w:p w14:paraId="68685999" w14:textId="77777777" w:rsidR="00016DAE" w:rsidRPr="006B23EB" w:rsidRDefault="00016DAE" w:rsidP="00016DAE">
      <w:pPr>
        <w:pStyle w:val="a4"/>
        <w:jc w:val="center"/>
        <w:rPr>
          <w:b/>
          <w:bCs/>
          <w:sz w:val="28"/>
          <w:szCs w:val="28"/>
        </w:rPr>
      </w:pPr>
      <w:r w:rsidRPr="006B23EB">
        <w:rPr>
          <w:b/>
          <w:sz w:val="28"/>
          <w:szCs w:val="28"/>
        </w:rPr>
        <w:t xml:space="preserve">для бакалаврів спеціальностей </w:t>
      </w:r>
      <w:r w:rsidRPr="006B23EB">
        <w:rPr>
          <w:b/>
          <w:bCs/>
          <w:sz w:val="28"/>
          <w:szCs w:val="28"/>
        </w:rPr>
        <w:t xml:space="preserve">101 Екологія, 103 Науки про Землю, </w:t>
      </w:r>
    </w:p>
    <w:p w14:paraId="064225CA" w14:textId="77777777" w:rsidR="00016DAE" w:rsidRPr="006B23EB" w:rsidRDefault="00016DAE" w:rsidP="00016DAE">
      <w:pPr>
        <w:pStyle w:val="a4"/>
        <w:jc w:val="center"/>
        <w:rPr>
          <w:b/>
          <w:bCs/>
          <w:sz w:val="28"/>
          <w:szCs w:val="28"/>
        </w:rPr>
      </w:pPr>
      <w:r w:rsidRPr="006B23EB">
        <w:rPr>
          <w:b/>
          <w:bCs/>
          <w:sz w:val="28"/>
          <w:szCs w:val="28"/>
        </w:rPr>
        <w:t>183 Технології захисту навколишнього середовища</w:t>
      </w:r>
    </w:p>
    <w:p w14:paraId="32B07CBE" w14:textId="77777777" w:rsidR="00016DAE" w:rsidRPr="006B23EB" w:rsidRDefault="00016DAE" w:rsidP="00016DAE">
      <w:pPr>
        <w:suppressLineNumbers/>
        <w:shd w:val="clear" w:color="auto" w:fill="FFFFFF"/>
        <w:suppressAutoHyphens/>
        <w:rPr>
          <w:bCs/>
          <w:sz w:val="28"/>
          <w:szCs w:val="28"/>
        </w:rPr>
      </w:pPr>
    </w:p>
    <w:p w14:paraId="37AE4E01" w14:textId="77777777" w:rsidR="00016DAE" w:rsidRPr="006B23EB" w:rsidRDefault="00016DAE" w:rsidP="00016DAE">
      <w:pPr>
        <w:suppressLineNumbers/>
        <w:suppressAutoHyphens/>
        <w:ind w:left="-6"/>
        <w:jc w:val="center"/>
        <w:rPr>
          <w:sz w:val="28"/>
          <w:szCs w:val="28"/>
        </w:rPr>
      </w:pPr>
    </w:p>
    <w:p w14:paraId="34F3530E" w14:textId="77777777" w:rsidR="00016DAE" w:rsidRPr="006B23EB" w:rsidRDefault="00016DAE" w:rsidP="00016DAE">
      <w:pPr>
        <w:suppressLineNumbers/>
        <w:suppressAutoHyphens/>
        <w:ind w:left="-6"/>
        <w:jc w:val="center"/>
        <w:rPr>
          <w:sz w:val="28"/>
          <w:szCs w:val="28"/>
        </w:rPr>
      </w:pPr>
    </w:p>
    <w:p w14:paraId="75C61FFE" w14:textId="77777777" w:rsidR="00016DAE" w:rsidRPr="006B23EB" w:rsidRDefault="00016DAE" w:rsidP="00016DAE">
      <w:pPr>
        <w:suppressLineNumbers/>
        <w:suppressAutoHyphens/>
        <w:ind w:left="-6"/>
        <w:jc w:val="center"/>
        <w:rPr>
          <w:sz w:val="28"/>
          <w:szCs w:val="28"/>
        </w:rPr>
      </w:pPr>
    </w:p>
    <w:p w14:paraId="4CC6404B" w14:textId="77777777" w:rsidR="00016DAE" w:rsidRPr="006B23EB" w:rsidRDefault="00016DAE" w:rsidP="00016DAE">
      <w:pPr>
        <w:suppressLineNumbers/>
        <w:suppressAutoHyphens/>
        <w:ind w:left="-6"/>
        <w:jc w:val="center"/>
        <w:rPr>
          <w:sz w:val="28"/>
          <w:szCs w:val="28"/>
        </w:rPr>
      </w:pPr>
      <w:r w:rsidRPr="006B23EB">
        <w:rPr>
          <w:sz w:val="28"/>
          <w:szCs w:val="28"/>
        </w:rPr>
        <w:t xml:space="preserve">Розробник: </w:t>
      </w:r>
    </w:p>
    <w:p w14:paraId="6C9D622C" w14:textId="77777777" w:rsidR="00016DAE" w:rsidRPr="006B23EB" w:rsidRDefault="00016DAE" w:rsidP="00016DAE">
      <w:pPr>
        <w:suppressLineNumbers/>
        <w:suppressAutoHyphens/>
        <w:ind w:left="-6"/>
        <w:jc w:val="center"/>
        <w:rPr>
          <w:sz w:val="28"/>
          <w:szCs w:val="28"/>
        </w:rPr>
      </w:pPr>
      <w:r w:rsidRPr="006B23EB">
        <w:rPr>
          <w:sz w:val="28"/>
          <w:szCs w:val="28"/>
        </w:rPr>
        <w:t>Ольга Анатоліївна Терешкова</w:t>
      </w:r>
    </w:p>
    <w:p w14:paraId="6CCC2585" w14:textId="77777777" w:rsidR="00016DAE" w:rsidRPr="006B23EB" w:rsidRDefault="00016DAE" w:rsidP="00016DAE">
      <w:pPr>
        <w:suppressLineNumbers/>
        <w:shd w:val="clear" w:color="auto" w:fill="FFFFFF"/>
        <w:suppressAutoHyphens/>
        <w:ind w:left="3540"/>
        <w:rPr>
          <w:sz w:val="28"/>
          <w:szCs w:val="28"/>
        </w:rPr>
      </w:pPr>
    </w:p>
    <w:p w14:paraId="6EC8631D" w14:textId="77777777" w:rsidR="00016DAE" w:rsidRPr="006B23EB" w:rsidRDefault="00016DAE" w:rsidP="00016DAE">
      <w:pPr>
        <w:suppressLineNumbers/>
        <w:shd w:val="clear" w:color="auto" w:fill="FFFFFF"/>
        <w:suppressAutoHyphens/>
        <w:spacing w:before="470"/>
        <w:ind w:left="2861"/>
        <w:rPr>
          <w:b/>
          <w:sz w:val="28"/>
          <w:szCs w:val="28"/>
        </w:rPr>
      </w:pPr>
    </w:p>
    <w:p w14:paraId="188F3CDC" w14:textId="77777777" w:rsidR="00016DAE" w:rsidRPr="006B23EB" w:rsidRDefault="00016DAE" w:rsidP="00016DAE">
      <w:pPr>
        <w:suppressLineNumbers/>
        <w:shd w:val="clear" w:color="auto" w:fill="FFFFFF"/>
        <w:suppressAutoHyphens/>
        <w:spacing w:before="470"/>
        <w:ind w:left="2861"/>
        <w:rPr>
          <w:b/>
          <w:sz w:val="28"/>
          <w:szCs w:val="28"/>
        </w:rPr>
      </w:pPr>
    </w:p>
    <w:p w14:paraId="4A1E77FF" w14:textId="77777777" w:rsidR="00016DAE" w:rsidRPr="006B23EB" w:rsidRDefault="00016DAE" w:rsidP="00016DAE">
      <w:pPr>
        <w:suppressLineNumbers/>
        <w:shd w:val="clear" w:color="auto" w:fill="FFFFFF"/>
        <w:suppressAutoHyphens/>
        <w:spacing w:before="470"/>
        <w:ind w:left="2861"/>
        <w:rPr>
          <w:b/>
          <w:sz w:val="28"/>
          <w:szCs w:val="28"/>
        </w:rPr>
      </w:pPr>
    </w:p>
    <w:p w14:paraId="0DEE54B2" w14:textId="77777777" w:rsidR="00016DAE" w:rsidRPr="006B23EB" w:rsidRDefault="00016DAE" w:rsidP="00016DAE">
      <w:pPr>
        <w:suppressLineNumbers/>
        <w:suppressAutoHyphens/>
        <w:jc w:val="center"/>
        <w:rPr>
          <w:sz w:val="28"/>
          <w:szCs w:val="28"/>
        </w:rPr>
      </w:pPr>
      <w:r w:rsidRPr="006B23EB">
        <w:rPr>
          <w:sz w:val="28"/>
          <w:szCs w:val="28"/>
        </w:rPr>
        <w:t>У редакції автора</w:t>
      </w:r>
    </w:p>
    <w:p w14:paraId="0B33E917" w14:textId="77777777" w:rsidR="00016DAE" w:rsidRPr="006B23EB" w:rsidRDefault="00016DAE" w:rsidP="00016DAE">
      <w:pPr>
        <w:suppressLineNumbers/>
        <w:suppressAutoHyphens/>
        <w:ind w:left="-12"/>
        <w:jc w:val="center"/>
        <w:rPr>
          <w:sz w:val="28"/>
          <w:szCs w:val="28"/>
        </w:rPr>
      </w:pPr>
    </w:p>
    <w:p w14:paraId="6181C236" w14:textId="77777777" w:rsidR="00016DAE" w:rsidRPr="006B23EB" w:rsidRDefault="00016DAE" w:rsidP="00016DAE">
      <w:pPr>
        <w:suppressLineNumbers/>
        <w:suppressAutoHyphens/>
        <w:ind w:left="-12"/>
        <w:jc w:val="center"/>
        <w:rPr>
          <w:sz w:val="28"/>
          <w:szCs w:val="28"/>
        </w:rPr>
      </w:pPr>
    </w:p>
    <w:p w14:paraId="4A048DEC" w14:textId="77777777" w:rsidR="00016DAE" w:rsidRPr="006B23EB" w:rsidRDefault="00016DAE" w:rsidP="00016DAE">
      <w:pPr>
        <w:suppressLineNumbers/>
        <w:suppressAutoHyphens/>
        <w:ind w:left="-12"/>
        <w:jc w:val="center"/>
        <w:rPr>
          <w:sz w:val="28"/>
          <w:szCs w:val="28"/>
        </w:rPr>
      </w:pPr>
    </w:p>
    <w:p w14:paraId="2BC57DB0" w14:textId="77777777" w:rsidR="00016DAE" w:rsidRPr="006B23EB" w:rsidRDefault="00016DAE" w:rsidP="00016DAE">
      <w:pPr>
        <w:suppressLineNumbers/>
        <w:suppressAutoHyphens/>
        <w:ind w:left="-12"/>
        <w:jc w:val="center"/>
        <w:rPr>
          <w:sz w:val="28"/>
          <w:szCs w:val="28"/>
        </w:rPr>
      </w:pPr>
    </w:p>
    <w:p w14:paraId="52739271" w14:textId="77777777" w:rsidR="00016DAE" w:rsidRPr="006B23EB" w:rsidRDefault="00016DAE" w:rsidP="00016DAE">
      <w:pPr>
        <w:suppressLineNumbers/>
        <w:suppressAutoHyphens/>
        <w:ind w:left="-12"/>
        <w:jc w:val="center"/>
        <w:rPr>
          <w:sz w:val="28"/>
          <w:szCs w:val="28"/>
        </w:rPr>
      </w:pPr>
    </w:p>
    <w:p w14:paraId="36C5DA29" w14:textId="77777777" w:rsidR="00016DAE" w:rsidRPr="006B23EB" w:rsidRDefault="00016DAE" w:rsidP="00016DAE">
      <w:pPr>
        <w:suppressLineNumbers/>
        <w:suppressAutoHyphens/>
        <w:ind w:left="-12"/>
        <w:jc w:val="center"/>
        <w:rPr>
          <w:sz w:val="28"/>
          <w:szCs w:val="28"/>
        </w:rPr>
      </w:pPr>
    </w:p>
    <w:p w14:paraId="5F4F19F4" w14:textId="77777777" w:rsidR="00016DAE" w:rsidRPr="006B23EB" w:rsidRDefault="00016DAE" w:rsidP="00016DAE">
      <w:pPr>
        <w:suppressLineNumbers/>
        <w:suppressAutoHyphens/>
        <w:ind w:left="-12"/>
        <w:jc w:val="center"/>
        <w:rPr>
          <w:sz w:val="28"/>
          <w:szCs w:val="28"/>
        </w:rPr>
      </w:pPr>
    </w:p>
    <w:p w14:paraId="78A39548" w14:textId="77777777" w:rsidR="00016DAE" w:rsidRPr="006B23EB" w:rsidRDefault="00016DAE" w:rsidP="00016DAE">
      <w:pPr>
        <w:suppressLineNumbers/>
        <w:suppressAutoHyphens/>
        <w:ind w:left="-12"/>
        <w:jc w:val="center"/>
        <w:rPr>
          <w:sz w:val="28"/>
          <w:szCs w:val="28"/>
        </w:rPr>
      </w:pPr>
    </w:p>
    <w:p w14:paraId="36A2DDB9" w14:textId="77777777" w:rsidR="00016DAE" w:rsidRPr="006B23EB" w:rsidRDefault="00016DAE" w:rsidP="00016DAE">
      <w:pPr>
        <w:suppressLineNumbers/>
        <w:suppressAutoHyphens/>
        <w:ind w:left="-12"/>
        <w:jc w:val="center"/>
        <w:rPr>
          <w:sz w:val="28"/>
          <w:szCs w:val="28"/>
        </w:rPr>
      </w:pPr>
    </w:p>
    <w:p w14:paraId="2120D1B5" w14:textId="77777777" w:rsidR="00016DAE" w:rsidRPr="006B23EB" w:rsidRDefault="00016DAE" w:rsidP="00016DAE">
      <w:pPr>
        <w:suppressLineNumbers/>
        <w:suppressAutoHyphens/>
        <w:ind w:left="-12"/>
        <w:jc w:val="center"/>
        <w:rPr>
          <w:sz w:val="28"/>
          <w:szCs w:val="28"/>
        </w:rPr>
      </w:pPr>
    </w:p>
    <w:p w14:paraId="0319DBE2" w14:textId="77777777" w:rsidR="00016DAE" w:rsidRPr="006B23EB" w:rsidRDefault="00016DAE" w:rsidP="00016DAE">
      <w:pPr>
        <w:suppressLineNumbers/>
        <w:suppressAutoHyphens/>
        <w:ind w:left="-12"/>
        <w:jc w:val="center"/>
        <w:rPr>
          <w:sz w:val="28"/>
          <w:szCs w:val="28"/>
        </w:rPr>
      </w:pPr>
    </w:p>
    <w:p w14:paraId="12151963" w14:textId="77777777" w:rsidR="00016DAE" w:rsidRPr="006B23EB" w:rsidRDefault="00016DAE" w:rsidP="00016DAE">
      <w:pPr>
        <w:suppressLineNumbers/>
        <w:suppressAutoHyphens/>
        <w:ind w:left="-12"/>
        <w:jc w:val="center"/>
        <w:rPr>
          <w:sz w:val="28"/>
          <w:szCs w:val="28"/>
        </w:rPr>
      </w:pPr>
    </w:p>
    <w:p w14:paraId="4E7BABDB" w14:textId="77777777" w:rsidR="00016DAE" w:rsidRPr="006B23EB" w:rsidRDefault="00016DAE" w:rsidP="00016DAE">
      <w:pPr>
        <w:suppressLineNumbers/>
        <w:suppressAutoHyphens/>
        <w:ind w:left="-12"/>
        <w:jc w:val="center"/>
        <w:rPr>
          <w:sz w:val="28"/>
          <w:szCs w:val="28"/>
        </w:rPr>
      </w:pPr>
    </w:p>
    <w:p w14:paraId="797CC693" w14:textId="77777777" w:rsidR="00016DAE" w:rsidRPr="006B23EB" w:rsidRDefault="00016DAE" w:rsidP="00016DAE">
      <w:pPr>
        <w:suppressLineNumbers/>
        <w:suppressAutoHyphens/>
        <w:ind w:left="-12"/>
        <w:jc w:val="center"/>
        <w:rPr>
          <w:sz w:val="28"/>
          <w:szCs w:val="28"/>
        </w:rPr>
      </w:pPr>
    </w:p>
    <w:p w14:paraId="42DAE353" w14:textId="77777777" w:rsidR="00016DAE" w:rsidRPr="006B23EB" w:rsidRDefault="00016DAE" w:rsidP="00016DAE">
      <w:pPr>
        <w:suppressLineNumbers/>
        <w:suppressAutoHyphens/>
        <w:jc w:val="center"/>
        <w:rPr>
          <w:sz w:val="28"/>
          <w:szCs w:val="28"/>
        </w:rPr>
      </w:pPr>
      <w:r w:rsidRPr="006B23EB">
        <w:rPr>
          <w:sz w:val="28"/>
          <w:szCs w:val="28"/>
        </w:rPr>
        <w:t>Підготовлено до виходу в світ</w:t>
      </w:r>
    </w:p>
    <w:p w14:paraId="624FAC9C" w14:textId="77777777" w:rsidR="00016DAE" w:rsidRPr="006B23EB" w:rsidRDefault="00016DAE" w:rsidP="00016DAE">
      <w:pPr>
        <w:suppressLineNumbers/>
        <w:suppressAutoHyphens/>
        <w:jc w:val="center"/>
        <w:rPr>
          <w:sz w:val="28"/>
          <w:szCs w:val="28"/>
        </w:rPr>
      </w:pPr>
      <w:r w:rsidRPr="006B23EB">
        <w:rPr>
          <w:sz w:val="28"/>
          <w:szCs w:val="28"/>
        </w:rPr>
        <w:t>у Національному технічному університеті</w:t>
      </w:r>
    </w:p>
    <w:p w14:paraId="259DC520" w14:textId="77777777" w:rsidR="00016DAE" w:rsidRPr="006B23EB" w:rsidRDefault="00016DAE" w:rsidP="00016DAE">
      <w:pPr>
        <w:suppressLineNumbers/>
        <w:suppressAutoHyphens/>
        <w:jc w:val="center"/>
        <w:rPr>
          <w:sz w:val="28"/>
          <w:szCs w:val="28"/>
        </w:rPr>
      </w:pPr>
      <w:r w:rsidRPr="006B23EB">
        <w:rPr>
          <w:sz w:val="28"/>
          <w:szCs w:val="28"/>
        </w:rPr>
        <w:t>«Дніпровська політехніка».</w:t>
      </w:r>
    </w:p>
    <w:p w14:paraId="30A0180B" w14:textId="77777777" w:rsidR="00016DAE" w:rsidRPr="006B23EB" w:rsidRDefault="00016DAE" w:rsidP="00016DAE">
      <w:pPr>
        <w:suppressLineNumbers/>
        <w:suppressAutoHyphens/>
        <w:jc w:val="center"/>
        <w:rPr>
          <w:sz w:val="28"/>
          <w:szCs w:val="28"/>
        </w:rPr>
      </w:pPr>
      <w:r w:rsidRPr="006B23EB">
        <w:rPr>
          <w:sz w:val="28"/>
          <w:szCs w:val="28"/>
        </w:rPr>
        <w:t>Свідоцтво про внесення до Державного реєстру ДК № 1842</w:t>
      </w:r>
    </w:p>
    <w:p w14:paraId="08C7396A" w14:textId="77777777" w:rsidR="00016DAE" w:rsidRPr="006B23EB" w:rsidRDefault="00016DAE" w:rsidP="00016DAE">
      <w:pPr>
        <w:suppressLineNumbers/>
        <w:suppressAutoHyphens/>
        <w:jc w:val="center"/>
        <w:rPr>
          <w:bCs/>
          <w:sz w:val="28"/>
          <w:szCs w:val="28"/>
        </w:rPr>
      </w:pPr>
      <w:smartTag w:uri="urn:schemas-microsoft-com:office:smarttags" w:element="metricconverter">
        <w:smartTagPr>
          <w:attr w:name="ProductID" w:val="49005, м"/>
        </w:smartTagPr>
        <w:r w:rsidRPr="006B23EB">
          <w:rPr>
            <w:sz w:val="28"/>
            <w:szCs w:val="28"/>
          </w:rPr>
          <w:t>49005, м</w:t>
        </w:r>
      </w:smartTag>
      <w:r w:rsidRPr="006B23EB">
        <w:rPr>
          <w:sz w:val="28"/>
          <w:szCs w:val="28"/>
        </w:rPr>
        <w:t xml:space="preserve">. Дніпро, </w:t>
      </w:r>
      <w:proofErr w:type="spellStart"/>
      <w:r w:rsidRPr="006B23EB">
        <w:rPr>
          <w:sz w:val="28"/>
          <w:szCs w:val="28"/>
        </w:rPr>
        <w:t>просп</w:t>
      </w:r>
      <w:proofErr w:type="spellEnd"/>
      <w:r w:rsidRPr="006B23EB">
        <w:rPr>
          <w:sz w:val="28"/>
          <w:szCs w:val="28"/>
        </w:rPr>
        <w:t>. Д. Яворницького, 19</w:t>
      </w:r>
    </w:p>
    <w:p w14:paraId="5DF23BB2" w14:textId="77777777" w:rsidR="00016DAE" w:rsidRPr="006B23EB" w:rsidRDefault="00016DAE" w:rsidP="00016DAE">
      <w:pPr>
        <w:rPr>
          <w:sz w:val="28"/>
          <w:szCs w:val="28"/>
        </w:rPr>
      </w:pPr>
    </w:p>
    <w:p w14:paraId="06B9778D" w14:textId="77777777" w:rsidR="00EC4533" w:rsidRDefault="00EC4533"/>
    <w:sectPr w:rsidR="00EC4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1251 Times">
    <w:altName w:val="Courier New"/>
    <w:panose1 w:val="00000000000000000000"/>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287" w:usb1="00000000" w:usb2="00000000" w:usb3="00000000" w:csb0="0000001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HeliosCond">
    <w:altName w:val="Arial"/>
    <w:panose1 w:val="00000000000000000000"/>
    <w:charset w:val="CC"/>
    <w:family w:val="swiss"/>
    <w:notTrueType/>
    <w:pitch w:val="default"/>
    <w:sig w:usb0="00000203" w:usb1="00000000" w:usb2="00000000" w:usb3="00000000" w:csb0="00000005" w:csb1="00000000"/>
  </w:font>
  <w:font w:name="TextBook">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Academy Condense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w Cen MT Condensed Extra Bold">
    <w:panose1 w:val="020B0803020202020204"/>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B1E3205"/>
    <w:multiLevelType w:val="hybridMultilevel"/>
    <w:tmpl w:val="949251E4"/>
    <w:lvl w:ilvl="0" w:tplc="2E8CF530">
      <w:start w:val="1"/>
      <w:numFmt w:val="decimal"/>
      <w:lvlText w:val="%1."/>
      <w:lvlJc w:val="left"/>
      <w:pPr>
        <w:ind w:left="786"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35CA6"/>
    <w:multiLevelType w:val="hybridMultilevel"/>
    <w:tmpl w:val="1884CEAA"/>
    <w:lvl w:ilvl="0" w:tplc="CF3A9328">
      <w:start w:val="1"/>
      <w:numFmt w:val="decimal"/>
      <w:lvlText w:val="%1."/>
      <w:lvlJc w:val="left"/>
      <w:pPr>
        <w:ind w:left="1260" w:hanging="278"/>
      </w:pPr>
      <w:rPr>
        <w:rFonts w:ascii="Times New Roman" w:eastAsia="Times New Roman" w:hAnsi="Times New Roman" w:cs="Times New Roman" w:hint="default"/>
        <w:w w:val="89"/>
        <w:sz w:val="29"/>
        <w:szCs w:val="29"/>
        <w:lang w:val="uk-UA" w:eastAsia="en-US" w:bidi="ar-SA"/>
      </w:rPr>
    </w:lvl>
    <w:lvl w:ilvl="1" w:tplc="F73E8B4C">
      <w:numFmt w:val="bullet"/>
      <w:lvlText w:val="•"/>
      <w:lvlJc w:val="left"/>
      <w:pPr>
        <w:ind w:left="3300" w:hanging="278"/>
      </w:pPr>
      <w:rPr>
        <w:rFonts w:hint="default"/>
        <w:lang w:val="uk-UA" w:eastAsia="en-US" w:bidi="ar-SA"/>
      </w:rPr>
    </w:lvl>
    <w:lvl w:ilvl="2" w:tplc="4C746DB2">
      <w:numFmt w:val="bullet"/>
      <w:lvlText w:val="•"/>
      <w:lvlJc w:val="left"/>
      <w:pPr>
        <w:ind w:left="4062" w:hanging="278"/>
      </w:pPr>
      <w:rPr>
        <w:rFonts w:hint="default"/>
        <w:lang w:val="uk-UA" w:eastAsia="en-US" w:bidi="ar-SA"/>
      </w:rPr>
    </w:lvl>
    <w:lvl w:ilvl="3" w:tplc="A63826D6">
      <w:numFmt w:val="bullet"/>
      <w:lvlText w:val="•"/>
      <w:lvlJc w:val="left"/>
      <w:pPr>
        <w:ind w:left="4825" w:hanging="278"/>
      </w:pPr>
      <w:rPr>
        <w:rFonts w:hint="default"/>
        <w:lang w:val="uk-UA" w:eastAsia="en-US" w:bidi="ar-SA"/>
      </w:rPr>
    </w:lvl>
    <w:lvl w:ilvl="4" w:tplc="3496E120">
      <w:numFmt w:val="bullet"/>
      <w:lvlText w:val="•"/>
      <w:lvlJc w:val="left"/>
      <w:pPr>
        <w:ind w:left="5588" w:hanging="278"/>
      </w:pPr>
      <w:rPr>
        <w:rFonts w:hint="default"/>
        <w:lang w:val="uk-UA" w:eastAsia="en-US" w:bidi="ar-SA"/>
      </w:rPr>
    </w:lvl>
    <w:lvl w:ilvl="5" w:tplc="13168EAE">
      <w:numFmt w:val="bullet"/>
      <w:lvlText w:val="•"/>
      <w:lvlJc w:val="left"/>
      <w:pPr>
        <w:ind w:left="6351" w:hanging="278"/>
      </w:pPr>
      <w:rPr>
        <w:rFonts w:hint="default"/>
        <w:lang w:val="uk-UA" w:eastAsia="en-US" w:bidi="ar-SA"/>
      </w:rPr>
    </w:lvl>
    <w:lvl w:ilvl="6" w:tplc="3CEA5F58">
      <w:numFmt w:val="bullet"/>
      <w:lvlText w:val="•"/>
      <w:lvlJc w:val="left"/>
      <w:pPr>
        <w:ind w:left="7114" w:hanging="278"/>
      </w:pPr>
      <w:rPr>
        <w:rFonts w:hint="default"/>
        <w:lang w:val="uk-UA" w:eastAsia="en-US" w:bidi="ar-SA"/>
      </w:rPr>
    </w:lvl>
    <w:lvl w:ilvl="7" w:tplc="18DE47DE">
      <w:numFmt w:val="bullet"/>
      <w:lvlText w:val="•"/>
      <w:lvlJc w:val="left"/>
      <w:pPr>
        <w:ind w:left="7877" w:hanging="278"/>
      </w:pPr>
      <w:rPr>
        <w:rFonts w:hint="default"/>
        <w:lang w:val="uk-UA" w:eastAsia="en-US" w:bidi="ar-SA"/>
      </w:rPr>
    </w:lvl>
    <w:lvl w:ilvl="8" w:tplc="9BEE80CA">
      <w:numFmt w:val="bullet"/>
      <w:lvlText w:val="•"/>
      <w:lvlJc w:val="left"/>
      <w:pPr>
        <w:ind w:left="8640" w:hanging="278"/>
      </w:pPr>
      <w:rPr>
        <w:rFonts w:hint="default"/>
        <w:lang w:val="uk-UA" w:eastAsia="en-US" w:bidi="ar-SA"/>
      </w:rPr>
    </w:lvl>
  </w:abstractNum>
  <w:abstractNum w:abstractNumId="4" w15:restartNumberingAfterBreak="0">
    <w:nsid w:val="129A4BB5"/>
    <w:multiLevelType w:val="hybridMultilevel"/>
    <w:tmpl w:val="6844794C"/>
    <w:lvl w:ilvl="0" w:tplc="4746A668">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5D02EE"/>
    <w:multiLevelType w:val="hybridMultilevel"/>
    <w:tmpl w:val="3DA09534"/>
    <w:lvl w:ilvl="0" w:tplc="9258B398">
      <w:numFmt w:val="bullet"/>
      <w:lvlText w:val="–"/>
      <w:lvlJc w:val="left"/>
      <w:pPr>
        <w:ind w:left="1070" w:hanging="360"/>
      </w:pPr>
      <w:rPr>
        <w:rFonts w:ascii="Times New Roman" w:eastAsia="Times New Roman" w:hAnsi="Times New Roman"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3366053F"/>
    <w:multiLevelType w:val="hybridMultilevel"/>
    <w:tmpl w:val="FE1AC840"/>
    <w:lvl w:ilvl="0" w:tplc="9258B398">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0F3374"/>
    <w:multiLevelType w:val="hybridMultilevel"/>
    <w:tmpl w:val="5A9EFB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39121CA0"/>
    <w:multiLevelType w:val="hybridMultilevel"/>
    <w:tmpl w:val="D972A380"/>
    <w:lvl w:ilvl="0" w:tplc="9258B398">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392B699C"/>
    <w:multiLevelType w:val="hybridMultilevel"/>
    <w:tmpl w:val="B218EC16"/>
    <w:lvl w:ilvl="0" w:tplc="D35612A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9F06A14"/>
    <w:multiLevelType w:val="hybridMultilevel"/>
    <w:tmpl w:val="B3B01EE0"/>
    <w:lvl w:ilvl="0" w:tplc="BA20CE30">
      <w:numFmt w:val="bullet"/>
      <w:pStyle w:val="a"/>
      <w:lvlText w:val="-"/>
      <w:lvlJc w:val="left"/>
      <w:pPr>
        <w:ind w:left="592" w:hanging="196"/>
      </w:pPr>
      <w:rPr>
        <w:rFonts w:ascii="Arial" w:eastAsia="Arial" w:hAnsi="Arial" w:cs="Arial" w:hint="default"/>
        <w:w w:val="86"/>
        <w:sz w:val="16"/>
        <w:szCs w:val="16"/>
        <w:lang w:val="uk-UA" w:eastAsia="en-US" w:bidi="ar-SA"/>
      </w:rPr>
    </w:lvl>
    <w:lvl w:ilvl="1" w:tplc="A036CF28">
      <w:numFmt w:val="bullet"/>
      <w:lvlText w:val="•"/>
      <w:lvlJc w:val="left"/>
      <w:pPr>
        <w:ind w:left="912" w:hanging="196"/>
      </w:pPr>
      <w:rPr>
        <w:rFonts w:hint="default"/>
        <w:lang w:val="uk-UA" w:eastAsia="en-US" w:bidi="ar-SA"/>
      </w:rPr>
    </w:lvl>
    <w:lvl w:ilvl="2" w:tplc="C59C7EDC">
      <w:numFmt w:val="bullet"/>
      <w:lvlText w:val="•"/>
      <w:lvlJc w:val="left"/>
      <w:pPr>
        <w:ind w:left="1225" w:hanging="196"/>
      </w:pPr>
      <w:rPr>
        <w:rFonts w:hint="default"/>
        <w:lang w:val="uk-UA" w:eastAsia="en-US" w:bidi="ar-SA"/>
      </w:rPr>
    </w:lvl>
    <w:lvl w:ilvl="3" w:tplc="1CC4100E">
      <w:numFmt w:val="bullet"/>
      <w:lvlText w:val="•"/>
      <w:lvlJc w:val="left"/>
      <w:pPr>
        <w:ind w:left="1538" w:hanging="196"/>
      </w:pPr>
      <w:rPr>
        <w:rFonts w:hint="default"/>
        <w:lang w:val="uk-UA" w:eastAsia="en-US" w:bidi="ar-SA"/>
      </w:rPr>
    </w:lvl>
    <w:lvl w:ilvl="4" w:tplc="3DEE3A8A">
      <w:numFmt w:val="bullet"/>
      <w:lvlText w:val="•"/>
      <w:lvlJc w:val="left"/>
      <w:pPr>
        <w:ind w:left="1851" w:hanging="196"/>
      </w:pPr>
      <w:rPr>
        <w:rFonts w:hint="default"/>
        <w:lang w:val="uk-UA" w:eastAsia="en-US" w:bidi="ar-SA"/>
      </w:rPr>
    </w:lvl>
    <w:lvl w:ilvl="5" w:tplc="4A32DFDC">
      <w:numFmt w:val="bullet"/>
      <w:lvlText w:val="•"/>
      <w:lvlJc w:val="left"/>
      <w:pPr>
        <w:ind w:left="2164" w:hanging="196"/>
      </w:pPr>
      <w:rPr>
        <w:rFonts w:hint="default"/>
        <w:lang w:val="uk-UA" w:eastAsia="en-US" w:bidi="ar-SA"/>
      </w:rPr>
    </w:lvl>
    <w:lvl w:ilvl="6" w:tplc="BBECC4FC">
      <w:numFmt w:val="bullet"/>
      <w:lvlText w:val="•"/>
      <w:lvlJc w:val="left"/>
      <w:pPr>
        <w:ind w:left="2476" w:hanging="196"/>
      </w:pPr>
      <w:rPr>
        <w:rFonts w:hint="default"/>
        <w:lang w:val="uk-UA" w:eastAsia="en-US" w:bidi="ar-SA"/>
      </w:rPr>
    </w:lvl>
    <w:lvl w:ilvl="7" w:tplc="A2F29E90">
      <w:numFmt w:val="bullet"/>
      <w:lvlText w:val="•"/>
      <w:lvlJc w:val="left"/>
      <w:pPr>
        <w:ind w:left="2789" w:hanging="196"/>
      </w:pPr>
      <w:rPr>
        <w:rFonts w:hint="default"/>
        <w:lang w:val="uk-UA" w:eastAsia="en-US" w:bidi="ar-SA"/>
      </w:rPr>
    </w:lvl>
    <w:lvl w:ilvl="8" w:tplc="A0F69D9E">
      <w:numFmt w:val="bullet"/>
      <w:lvlText w:val="•"/>
      <w:lvlJc w:val="left"/>
      <w:pPr>
        <w:ind w:left="3102" w:hanging="196"/>
      </w:pPr>
      <w:rPr>
        <w:rFonts w:hint="default"/>
        <w:lang w:val="uk-UA" w:eastAsia="en-US" w:bidi="ar-SA"/>
      </w:rPr>
    </w:lvl>
  </w:abstractNum>
  <w:abstractNum w:abstractNumId="11" w15:restartNumberingAfterBreak="0">
    <w:nsid w:val="40041998"/>
    <w:multiLevelType w:val="hybridMultilevel"/>
    <w:tmpl w:val="243A3CBA"/>
    <w:lvl w:ilvl="0" w:tplc="3D90495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417D0FBD"/>
    <w:multiLevelType w:val="hybridMultilevel"/>
    <w:tmpl w:val="0284D826"/>
    <w:lvl w:ilvl="0" w:tplc="4746A668">
      <w:start w:val="1"/>
      <w:numFmt w:val="bullet"/>
      <w:lvlText w:val="-"/>
      <w:lvlJc w:val="left"/>
      <w:pPr>
        <w:ind w:left="720" w:hanging="360"/>
      </w:pPr>
      <w:rPr>
        <w:rFonts w:ascii="Verdana" w:hAnsi="Verdan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1A76E68"/>
    <w:multiLevelType w:val="hybridMultilevel"/>
    <w:tmpl w:val="2408AABC"/>
    <w:lvl w:ilvl="0" w:tplc="9258B398">
      <w:numFmt w:val="bullet"/>
      <w:lvlText w:val="–"/>
      <w:lvlJc w:val="left"/>
      <w:pPr>
        <w:ind w:left="927" w:hanging="360"/>
      </w:pPr>
      <w:rPr>
        <w:rFonts w:ascii="Times New Roman" w:eastAsia="Times New Roman" w:hAnsi="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4321071E"/>
    <w:multiLevelType w:val="hybridMultilevel"/>
    <w:tmpl w:val="7ECA8D0C"/>
    <w:lvl w:ilvl="0" w:tplc="D35612A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4564827"/>
    <w:multiLevelType w:val="hybridMultilevel"/>
    <w:tmpl w:val="68446DDE"/>
    <w:lvl w:ilvl="0" w:tplc="D35612A0">
      <w:start w:val="1"/>
      <w:numFmt w:val="bullet"/>
      <w:lvlText w:val=""/>
      <w:lvlJc w:val="left"/>
      <w:pPr>
        <w:ind w:left="747" w:hanging="360"/>
      </w:pPr>
      <w:rPr>
        <w:rFonts w:ascii="Symbol" w:hAnsi="Symbol" w:hint="default"/>
      </w:rPr>
    </w:lvl>
    <w:lvl w:ilvl="1" w:tplc="20000003" w:tentative="1">
      <w:start w:val="1"/>
      <w:numFmt w:val="bullet"/>
      <w:lvlText w:val="o"/>
      <w:lvlJc w:val="left"/>
      <w:pPr>
        <w:ind w:left="1467" w:hanging="360"/>
      </w:pPr>
      <w:rPr>
        <w:rFonts w:ascii="Courier New" w:hAnsi="Courier New" w:cs="Courier New" w:hint="default"/>
      </w:rPr>
    </w:lvl>
    <w:lvl w:ilvl="2" w:tplc="20000005" w:tentative="1">
      <w:start w:val="1"/>
      <w:numFmt w:val="bullet"/>
      <w:lvlText w:val=""/>
      <w:lvlJc w:val="left"/>
      <w:pPr>
        <w:ind w:left="2187" w:hanging="360"/>
      </w:pPr>
      <w:rPr>
        <w:rFonts w:ascii="Wingdings" w:hAnsi="Wingdings" w:hint="default"/>
      </w:rPr>
    </w:lvl>
    <w:lvl w:ilvl="3" w:tplc="20000001" w:tentative="1">
      <w:start w:val="1"/>
      <w:numFmt w:val="bullet"/>
      <w:lvlText w:val=""/>
      <w:lvlJc w:val="left"/>
      <w:pPr>
        <w:ind w:left="2907" w:hanging="360"/>
      </w:pPr>
      <w:rPr>
        <w:rFonts w:ascii="Symbol" w:hAnsi="Symbol" w:hint="default"/>
      </w:rPr>
    </w:lvl>
    <w:lvl w:ilvl="4" w:tplc="20000003" w:tentative="1">
      <w:start w:val="1"/>
      <w:numFmt w:val="bullet"/>
      <w:lvlText w:val="o"/>
      <w:lvlJc w:val="left"/>
      <w:pPr>
        <w:ind w:left="3627" w:hanging="360"/>
      </w:pPr>
      <w:rPr>
        <w:rFonts w:ascii="Courier New" w:hAnsi="Courier New" w:cs="Courier New" w:hint="default"/>
      </w:rPr>
    </w:lvl>
    <w:lvl w:ilvl="5" w:tplc="20000005" w:tentative="1">
      <w:start w:val="1"/>
      <w:numFmt w:val="bullet"/>
      <w:lvlText w:val=""/>
      <w:lvlJc w:val="left"/>
      <w:pPr>
        <w:ind w:left="4347" w:hanging="360"/>
      </w:pPr>
      <w:rPr>
        <w:rFonts w:ascii="Wingdings" w:hAnsi="Wingdings" w:hint="default"/>
      </w:rPr>
    </w:lvl>
    <w:lvl w:ilvl="6" w:tplc="20000001" w:tentative="1">
      <w:start w:val="1"/>
      <w:numFmt w:val="bullet"/>
      <w:lvlText w:val=""/>
      <w:lvlJc w:val="left"/>
      <w:pPr>
        <w:ind w:left="5067" w:hanging="360"/>
      </w:pPr>
      <w:rPr>
        <w:rFonts w:ascii="Symbol" w:hAnsi="Symbol" w:hint="default"/>
      </w:rPr>
    </w:lvl>
    <w:lvl w:ilvl="7" w:tplc="20000003" w:tentative="1">
      <w:start w:val="1"/>
      <w:numFmt w:val="bullet"/>
      <w:lvlText w:val="o"/>
      <w:lvlJc w:val="left"/>
      <w:pPr>
        <w:ind w:left="5787" w:hanging="360"/>
      </w:pPr>
      <w:rPr>
        <w:rFonts w:ascii="Courier New" w:hAnsi="Courier New" w:cs="Courier New" w:hint="default"/>
      </w:rPr>
    </w:lvl>
    <w:lvl w:ilvl="8" w:tplc="20000005" w:tentative="1">
      <w:start w:val="1"/>
      <w:numFmt w:val="bullet"/>
      <w:lvlText w:val=""/>
      <w:lvlJc w:val="left"/>
      <w:pPr>
        <w:ind w:left="6507" w:hanging="360"/>
      </w:pPr>
      <w:rPr>
        <w:rFonts w:ascii="Wingdings" w:hAnsi="Wingdings" w:hint="default"/>
      </w:rPr>
    </w:lvl>
  </w:abstractNum>
  <w:abstractNum w:abstractNumId="16" w15:restartNumberingAfterBreak="0">
    <w:nsid w:val="52FD03B3"/>
    <w:multiLevelType w:val="hybridMultilevel"/>
    <w:tmpl w:val="8EDE595A"/>
    <w:lvl w:ilvl="0" w:tplc="B2169B0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A2F072A"/>
    <w:multiLevelType w:val="hybridMultilevel"/>
    <w:tmpl w:val="A06A7752"/>
    <w:lvl w:ilvl="0" w:tplc="D14CE01C">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64705756"/>
    <w:multiLevelType w:val="hybridMultilevel"/>
    <w:tmpl w:val="B04E0CCC"/>
    <w:lvl w:ilvl="0" w:tplc="D3561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7E16D2"/>
    <w:multiLevelType w:val="hybridMultilevel"/>
    <w:tmpl w:val="5D982CF4"/>
    <w:lvl w:ilvl="0" w:tplc="41246ECC">
      <w:start w:val="1"/>
      <w:numFmt w:val="bullet"/>
      <w:lvlText w:val=""/>
      <w:lvlJc w:val="left"/>
      <w:pPr>
        <w:ind w:left="502" w:hanging="360"/>
      </w:pPr>
      <w:rPr>
        <w:rFonts w:ascii="Symbol" w:hAnsi="Symbol" w:hint="default"/>
        <w:color w:val="auto"/>
        <w:sz w:val="16"/>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22D6AE6"/>
    <w:multiLevelType w:val="hybridMultilevel"/>
    <w:tmpl w:val="AA4E0DA2"/>
    <w:lvl w:ilvl="0" w:tplc="D3561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2C2BA4"/>
    <w:multiLevelType w:val="hybridMultilevel"/>
    <w:tmpl w:val="00AAEC9E"/>
    <w:lvl w:ilvl="0" w:tplc="9258B398">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742D468D"/>
    <w:multiLevelType w:val="hybridMultilevel"/>
    <w:tmpl w:val="D4E4CBE2"/>
    <w:lvl w:ilvl="0" w:tplc="829AC98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7D881BFB"/>
    <w:multiLevelType w:val="hybridMultilevel"/>
    <w:tmpl w:val="4B5A5012"/>
    <w:lvl w:ilvl="0" w:tplc="9258B398">
      <w:numFmt w:val="bullet"/>
      <w:lvlText w:val="–"/>
      <w:lvlJc w:val="left"/>
      <w:pPr>
        <w:ind w:left="1069" w:hanging="360"/>
      </w:pPr>
      <w:rPr>
        <w:rFonts w:ascii="Times New Roman" w:eastAsia="Times New Roman" w:hAnsi="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num w:numId="1" w16cid:durableId="126313934">
    <w:abstractNumId w:val="10"/>
  </w:num>
  <w:num w:numId="2" w16cid:durableId="1270620561">
    <w:abstractNumId w:val="3"/>
  </w:num>
  <w:num w:numId="3" w16cid:durableId="1866405708">
    <w:abstractNumId w:val="9"/>
  </w:num>
  <w:num w:numId="4" w16cid:durableId="1880897885">
    <w:abstractNumId w:val="18"/>
  </w:num>
  <w:num w:numId="5" w16cid:durableId="1786537889">
    <w:abstractNumId w:val="20"/>
  </w:num>
  <w:num w:numId="6" w16cid:durableId="1796868659">
    <w:abstractNumId w:val="15"/>
  </w:num>
  <w:num w:numId="7" w16cid:durableId="2133740545">
    <w:abstractNumId w:val="14"/>
  </w:num>
  <w:num w:numId="8" w16cid:durableId="1994989181">
    <w:abstractNumId w:val="2"/>
  </w:num>
  <w:num w:numId="9" w16cid:durableId="1269384300">
    <w:abstractNumId w:val="5"/>
  </w:num>
  <w:num w:numId="10" w16cid:durableId="763578325">
    <w:abstractNumId w:val="19"/>
  </w:num>
  <w:num w:numId="11" w16cid:durableId="68969346">
    <w:abstractNumId w:val="4"/>
  </w:num>
  <w:num w:numId="12" w16cid:durableId="870872875">
    <w:abstractNumId w:val="16"/>
  </w:num>
  <w:num w:numId="13" w16cid:durableId="1998848165">
    <w:abstractNumId w:val="0"/>
  </w:num>
  <w:num w:numId="14" w16cid:durableId="1870220730">
    <w:abstractNumId w:val="1"/>
  </w:num>
  <w:num w:numId="15" w16cid:durableId="316035026">
    <w:abstractNumId w:val="12"/>
  </w:num>
  <w:num w:numId="16" w16cid:durableId="1861115986">
    <w:abstractNumId w:val="17"/>
  </w:num>
  <w:num w:numId="17" w16cid:durableId="1727295323">
    <w:abstractNumId w:val="7"/>
  </w:num>
  <w:num w:numId="18" w16cid:durableId="1304657457">
    <w:abstractNumId w:val="11"/>
  </w:num>
  <w:num w:numId="19" w16cid:durableId="1671760718">
    <w:abstractNumId w:val="23"/>
  </w:num>
  <w:num w:numId="20" w16cid:durableId="1801805256">
    <w:abstractNumId w:val="21"/>
  </w:num>
  <w:num w:numId="21" w16cid:durableId="148720072">
    <w:abstractNumId w:val="22"/>
  </w:num>
  <w:num w:numId="22" w16cid:durableId="988627981">
    <w:abstractNumId w:val="13"/>
  </w:num>
  <w:num w:numId="23" w16cid:durableId="1453203874">
    <w:abstractNumId w:val="8"/>
  </w:num>
  <w:num w:numId="24" w16cid:durableId="2061198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AE"/>
    <w:rsid w:val="00016DAE"/>
    <w:rsid w:val="00EC45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77624D"/>
  <w15:chartTrackingRefBased/>
  <w15:docId w15:val="{B542D449-E355-4524-8C1C-68301472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6DAE"/>
    <w:pPr>
      <w:widowControl w:val="0"/>
      <w:autoSpaceDE w:val="0"/>
      <w:autoSpaceDN w:val="0"/>
      <w:spacing w:after="0" w:line="240" w:lineRule="auto"/>
    </w:pPr>
    <w:rPr>
      <w:rFonts w:ascii="Times New Roman" w:eastAsia="Times New Roman" w:hAnsi="Times New Roman" w:cs="Times New Roman"/>
      <w:lang w:val="uk-UA" w:eastAsia="en-US"/>
    </w:rPr>
  </w:style>
  <w:style w:type="paragraph" w:styleId="1">
    <w:name w:val="heading 1"/>
    <w:basedOn w:val="a0"/>
    <w:link w:val="10"/>
    <w:qFormat/>
    <w:rsid w:val="00016DAE"/>
    <w:pPr>
      <w:spacing w:before="131" w:line="480" w:lineRule="exact"/>
      <w:ind w:left="564" w:right="4" w:hanging="565"/>
      <w:outlineLvl w:val="0"/>
    </w:pPr>
    <w:rPr>
      <w:sz w:val="43"/>
      <w:szCs w:val="43"/>
    </w:rPr>
  </w:style>
  <w:style w:type="paragraph" w:styleId="2">
    <w:name w:val="heading 2"/>
    <w:basedOn w:val="a0"/>
    <w:link w:val="20"/>
    <w:unhideWhenUsed/>
    <w:qFormat/>
    <w:rsid w:val="00016DAE"/>
    <w:pPr>
      <w:ind w:left="112" w:right="564"/>
      <w:jc w:val="center"/>
      <w:outlineLvl w:val="1"/>
    </w:pPr>
    <w:rPr>
      <w:sz w:val="33"/>
      <w:szCs w:val="33"/>
    </w:rPr>
  </w:style>
  <w:style w:type="paragraph" w:styleId="3">
    <w:name w:val="heading 3"/>
    <w:basedOn w:val="a0"/>
    <w:link w:val="30"/>
    <w:unhideWhenUsed/>
    <w:qFormat/>
    <w:rsid w:val="00016DAE"/>
    <w:pPr>
      <w:ind w:left="414" w:right="220"/>
      <w:jc w:val="center"/>
      <w:outlineLvl w:val="2"/>
    </w:pPr>
    <w:rPr>
      <w:b/>
      <w:bCs/>
      <w:sz w:val="32"/>
      <w:szCs w:val="32"/>
    </w:rPr>
  </w:style>
  <w:style w:type="paragraph" w:styleId="4">
    <w:name w:val="heading 4"/>
    <w:basedOn w:val="a0"/>
    <w:link w:val="40"/>
    <w:unhideWhenUsed/>
    <w:qFormat/>
    <w:rsid w:val="00016DAE"/>
    <w:pPr>
      <w:outlineLvl w:val="3"/>
    </w:pPr>
    <w:rPr>
      <w:rFonts w:ascii="Trebuchet MS" w:eastAsia="Trebuchet MS" w:hAnsi="Trebuchet MS" w:cs="Trebuchet MS"/>
      <w:sz w:val="30"/>
      <w:szCs w:val="30"/>
    </w:rPr>
  </w:style>
  <w:style w:type="paragraph" w:styleId="5">
    <w:name w:val="heading 5"/>
    <w:basedOn w:val="a0"/>
    <w:link w:val="50"/>
    <w:unhideWhenUsed/>
    <w:qFormat/>
    <w:rsid w:val="00016DAE"/>
    <w:pPr>
      <w:ind w:left="112"/>
      <w:outlineLvl w:val="4"/>
    </w:pPr>
    <w:rPr>
      <w:b/>
      <w:bCs/>
      <w:sz w:val="29"/>
      <w:szCs w:val="29"/>
    </w:rPr>
  </w:style>
  <w:style w:type="paragraph" w:styleId="6">
    <w:name w:val="heading 6"/>
    <w:basedOn w:val="a0"/>
    <w:next w:val="a0"/>
    <w:link w:val="60"/>
    <w:qFormat/>
    <w:rsid w:val="00016DAE"/>
    <w:pPr>
      <w:widowControl/>
      <w:autoSpaceDE/>
      <w:autoSpaceDN/>
      <w:spacing w:before="240" w:after="60"/>
      <w:outlineLvl w:val="5"/>
    </w:pPr>
    <w:rPr>
      <w:b/>
      <w:bCs/>
      <w:lang w:val="x-none" w:eastAsia="ru-RU"/>
    </w:rPr>
  </w:style>
  <w:style w:type="paragraph" w:styleId="7">
    <w:name w:val="heading 7"/>
    <w:basedOn w:val="a0"/>
    <w:next w:val="a0"/>
    <w:link w:val="70"/>
    <w:qFormat/>
    <w:rsid w:val="00016DAE"/>
    <w:pPr>
      <w:widowControl/>
      <w:autoSpaceDE/>
      <w:autoSpaceDN/>
      <w:spacing w:before="240" w:after="60"/>
      <w:outlineLvl w:val="6"/>
    </w:pPr>
    <w:rPr>
      <w:sz w:val="24"/>
      <w:szCs w:val="24"/>
      <w:lang w:val="x-none" w:eastAsia="ru-RU"/>
    </w:rPr>
  </w:style>
  <w:style w:type="paragraph" w:styleId="8">
    <w:name w:val="heading 8"/>
    <w:basedOn w:val="a0"/>
    <w:next w:val="a0"/>
    <w:link w:val="80"/>
    <w:qFormat/>
    <w:rsid w:val="00016DAE"/>
    <w:pPr>
      <w:keepNext/>
      <w:widowControl/>
      <w:jc w:val="center"/>
      <w:outlineLvl w:val="7"/>
    </w:pPr>
    <w:rPr>
      <w:b/>
      <w:bCs/>
      <w:spacing w:val="30"/>
      <w:sz w:val="26"/>
      <w:szCs w:val="26"/>
      <w:lang w:eastAsia="x-none"/>
    </w:rPr>
  </w:style>
  <w:style w:type="paragraph" w:styleId="9">
    <w:name w:val="heading 9"/>
    <w:basedOn w:val="a0"/>
    <w:next w:val="a0"/>
    <w:link w:val="90"/>
    <w:qFormat/>
    <w:rsid w:val="00016DAE"/>
    <w:pPr>
      <w:keepNext/>
      <w:widowControl/>
      <w:jc w:val="center"/>
      <w:outlineLvl w:val="8"/>
    </w:pPr>
    <w:rPr>
      <w:b/>
      <w:bCs/>
      <w:color w:val="FF0000"/>
      <w:sz w:val="26"/>
      <w:szCs w:val="26"/>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16DAE"/>
    <w:rPr>
      <w:rFonts w:ascii="Times New Roman" w:eastAsia="Times New Roman" w:hAnsi="Times New Roman" w:cs="Times New Roman"/>
      <w:sz w:val="43"/>
      <w:szCs w:val="43"/>
      <w:lang w:val="uk-UA" w:eastAsia="en-US"/>
    </w:rPr>
  </w:style>
  <w:style w:type="character" w:customStyle="1" w:styleId="20">
    <w:name w:val="Заголовок 2 Знак"/>
    <w:basedOn w:val="a1"/>
    <w:link w:val="2"/>
    <w:rsid w:val="00016DAE"/>
    <w:rPr>
      <w:rFonts w:ascii="Times New Roman" w:eastAsia="Times New Roman" w:hAnsi="Times New Roman" w:cs="Times New Roman"/>
      <w:sz w:val="33"/>
      <w:szCs w:val="33"/>
      <w:lang w:val="uk-UA" w:eastAsia="en-US"/>
    </w:rPr>
  </w:style>
  <w:style w:type="character" w:customStyle="1" w:styleId="30">
    <w:name w:val="Заголовок 3 Знак"/>
    <w:basedOn w:val="a1"/>
    <w:link w:val="3"/>
    <w:rsid w:val="00016DAE"/>
    <w:rPr>
      <w:rFonts w:ascii="Times New Roman" w:eastAsia="Times New Roman" w:hAnsi="Times New Roman" w:cs="Times New Roman"/>
      <w:b/>
      <w:bCs/>
      <w:sz w:val="32"/>
      <w:szCs w:val="32"/>
      <w:lang w:val="uk-UA" w:eastAsia="en-US"/>
    </w:rPr>
  </w:style>
  <w:style w:type="character" w:customStyle="1" w:styleId="40">
    <w:name w:val="Заголовок 4 Знак"/>
    <w:basedOn w:val="a1"/>
    <w:link w:val="4"/>
    <w:rsid w:val="00016DAE"/>
    <w:rPr>
      <w:rFonts w:ascii="Trebuchet MS" w:eastAsia="Trebuchet MS" w:hAnsi="Trebuchet MS" w:cs="Trebuchet MS"/>
      <w:sz w:val="30"/>
      <w:szCs w:val="30"/>
      <w:lang w:val="uk-UA" w:eastAsia="en-US"/>
    </w:rPr>
  </w:style>
  <w:style w:type="character" w:customStyle="1" w:styleId="50">
    <w:name w:val="Заголовок 5 Знак"/>
    <w:basedOn w:val="a1"/>
    <w:link w:val="5"/>
    <w:rsid w:val="00016DAE"/>
    <w:rPr>
      <w:rFonts w:ascii="Times New Roman" w:eastAsia="Times New Roman" w:hAnsi="Times New Roman" w:cs="Times New Roman"/>
      <w:b/>
      <w:bCs/>
      <w:sz w:val="29"/>
      <w:szCs w:val="29"/>
      <w:lang w:val="uk-UA" w:eastAsia="en-US"/>
    </w:rPr>
  </w:style>
  <w:style w:type="character" w:customStyle="1" w:styleId="60">
    <w:name w:val="Заголовок 6 Знак"/>
    <w:basedOn w:val="a1"/>
    <w:link w:val="6"/>
    <w:rsid w:val="00016DAE"/>
    <w:rPr>
      <w:rFonts w:ascii="Times New Roman" w:eastAsia="Times New Roman" w:hAnsi="Times New Roman" w:cs="Times New Roman"/>
      <w:b/>
      <w:bCs/>
      <w:lang w:val="x-none" w:eastAsia="ru-RU"/>
    </w:rPr>
  </w:style>
  <w:style w:type="character" w:customStyle="1" w:styleId="70">
    <w:name w:val="Заголовок 7 Знак"/>
    <w:basedOn w:val="a1"/>
    <w:link w:val="7"/>
    <w:rsid w:val="00016DAE"/>
    <w:rPr>
      <w:rFonts w:ascii="Times New Roman" w:eastAsia="Times New Roman" w:hAnsi="Times New Roman" w:cs="Times New Roman"/>
      <w:sz w:val="24"/>
      <w:szCs w:val="24"/>
      <w:lang w:val="x-none" w:eastAsia="ru-RU"/>
    </w:rPr>
  </w:style>
  <w:style w:type="character" w:customStyle="1" w:styleId="80">
    <w:name w:val="Заголовок 8 Знак"/>
    <w:basedOn w:val="a1"/>
    <w:link w:val="8"/>
    <w:rsid w:val="00016DAE"/>
    <w:rPr>
      <w:rFonts w:ascii="Times New Roman" w:eastAsia="Times New Roman" w:hAnsi="Times New Roman" w:cs="Times New Roman"/>
      <w:b/>
      <w:bCs/>
      <w:spacing w:val="30"/>
      <w:sz w:val="26"/>
      <w:szCs w:val="26"/>
      <w:lang w:val="uk-UA" w:eastAsia="x-none"/>
    </w:rPr>
  </w:style>
  <w:style w:type="character" w:customStyle="1" w:styleId="90">
    <w:name w:val="Заголовок 9 Знак"/>
    <w:basedOn w:val="a1"/>
    <w:link w:val="9"/>
    <w:rsid w:val="00016DAE"/>
    <w:rPr>
      <w:rFonts w:ascii="Times New Roman" w:eastAsia="Times New Roman" w:hAnsi="Times New Roman" w:cs="Times New Roman"/>
      <w:b/>
      <w:bCs/>
      <w:color w:val="FF0000"/>
      <w:sz w:val="26"/>
      <w:szCs w:val="26"/>
      <w:lang w:val="uk-UA" w:eastAsia="x-none"/>
    </w:rPr>
  </w:style>
  <w:style w:type="table" w:customStyle="1" w:styleId="TableNormal">
    <w:name w:val="Table Normal"/>
    <w:uiPriority w:val="2"/>
    <w:semiHidden/>
    <w:unhideWhenUsed/>
    <w:qFormat/>
    <w:rsid w:val="00016DAE"/>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4">
    <w:name w:val="Body Text"/>
    <w:basedOn w:val="a0"/>
    <w:link w:val="a5"/>
    <w:qFormat/>
    <w:rsid w:val="00016DAE"/>
    <w:rPr>
      <w:sz w:val="29"/>
      <w:szCs w:val="29"/>
    </w:rPr>
  </w:style>
  <w:style w:type="character" w:customStyle="1" w:styleId="a5">
    <w:name w:val="Основной текст Знак"/>
    <w:basedOn w:val="a1"/>
    <w:link w:val="a4"/>
    <w:rsid w:val="00016DAE"/>
    <w:rPr>
      <w:rFonts w:ascii="Times New Roman" w:eastAsia="Times New Roman" w:hAnsi="Times New Roman" w:cs="Times New Roman"/>
      <w:sz w:val="29"/>
      <w:szCs w:val="29"/>
      <w:lang w:val="uk-UA" w:eastAsia="en-US"/>
    </w:rPr>
  </w:style>
  <w:style w:type="paragraph" w:styleId="a6">
    <w:name w:val="List Paragraph"/>
    <w:basedOn w:val="a0"/>
    <w:uiPriority w:val="34"/>
    <w:qFormat/>
    <w:rsid w:val="00016DAE"/>
    <w:pPr>
      <w:ind w:left="271" w:hanging="208"/>
    </w:pPr>
  </w:style>
  <w:style w:type="paragraph" w:customStyle="1" w:styleId="TableParagraph">
    <w:name w:val="Table Paragraph"/>
    <w:basedOn w:val="a0"/>
    <w:uiPriority w:val="99"/>
    <w:qFormat/>
    <w:rsid w:val="00016DAE"/>
  </w:style>
  <w:style w:type="paragraph" w:styleId="a7">
    <w:name w:val="TOC Heading"/>
    <w:basedOn w:val="1"/>
    <w:next w:val="a0"/>
    <w:uiPriority w:val="39"/>
    <w:unhideWhenUsed/>
    <w:qFormat/>
    <w:rsid w:val="00016DAE"/>
    <w:pPr>
      <w:keepNext/>
      <w:keepLines/>
      <w:widowControl/>
      <w:autoSpaceDE/>
      <w:autoSpaceDN/>
      <w:spacing w:before="240" w:line="259" w:lineRule="auto"/>
      <w:ind w:left="0" w:right="0" w:firstLine="0"/>
      <w:outlineLvl w:val="9"/>
    </w:pPr>
    <w:rPr>
      <w:rFonts w:asciiTheme="majorHAnsi" w:eastAsiaTheme="majorEastAsia" w:hAnsiTheme="majorHAnsi" w:cstheme="majorBidi"/>
      <w:color w:val="2F5496" w:themeColor="accent1" w:themeShade="BF"/>
      <w:sz w:val="32"/>
      <w:szCs w:val="32"/>
    </w:rPr>
  </w:style>
  <w:style w:type="paragraph" w:styleId="21">
    <w:name w:val="toc 2"/>
    <w:basedOn w:val="a0"/>
    <w:next w:val="a0"/>
    <w:autoRedefine/>
    <w:uiPriority w:val="39"/>
    <w:unhideWhenUsed/>
    <w:rsid w:val="00016DAE"/>
    <w:pPr>
      <w:spacing w:after="100"/>
      <w:ind w:left="220"/>
    </w:pPr>
  </w:style>
  <w:style w:type="paragraph" w:styleId="11">
    <w:name w:val="toc 1"/>
    <w:aliases w:val="основной заголовок"/>
    <w:basedOn w:val="a0"/>
    <w:next w:val="a0"/>
    <w:autoRedefine/>
    <w:uiPriority w:val="39"/>
    <w:unhideWhenUsed/>
    <w:rsid w:val="00016DAE"/>
    <w:pPr>
      <w:spacing w:after="100"/>
    </w:pPr>
  </w:style>
  <w:style w:type="paragraph" w:styleId="31">
    <w:name w:val="toc 3"/>
    <w:basedOn w:val="a0"/>
    <w:next w:val="a0"/>
    <w:autoRedefine/>
    <w:uiPriority w:val="39"/>
    <w:unhideWhenUsed/>
    <w:rsid w:val="00016DAE"/>
    <w:pPr>
      <w:spacing w:after="100"/>
      <w:ind w:left="440"/>
    </w:pPr>
  </w:style>
  <w:style w:type="character" w:styleId="a8">
    <w:name w:val="Hyperlink"/>
    <w:basedOn w:val="a1"/>
    <w:uiPriority w:val="99"/>
    <w:unhideWhenUsed/>
    <w:rsid w:val="00016DAE"/>
    <w:rPr>
      <w:color w:val="0563C1" w:themeColor="hyperlink"/>
      <w:u w:val="single"/>
    </w:rPr>
  </w:style>
  <w:style w:type="paragraph" w:styleId="a9">
    <w:name w:val="header"/>
    <w:basedOn w:val="a0"/>
    <w:link w:val="aa"/>
    <w:uiPriority w:val="99"/>
    <w:unhideWhenUsed/>
    <w:rsid w:val="00016DAE"/>
    <w:pPr>
      <w:tabs>
        <w:tab w:val="center" w:pos="4677"/>
        <w:tab w:val="right" w:pos="9355"/>
      </w:tabs>
    </w:pPr>
  </w:style>
  <w:style w:type="character" w:customStyle="1" w:styleId="aa">
    <w:name w:val="Верхний колонтитул Знак"/>
    <w:basedOn w:val="a1"/>
    <w:link w:val="a9"/>
    <w:uiPriority w:val="99"/>
    <w:rsid w:val="00016DAE"/>
    <w:rPr>
      <w:rFonts w:ascii="Times New Roman" w:eastAsia="Times New Roman" w:hAnsi="Times New Roman" w:cs="Times New Roman"/>
      <w:lang w:val="uk-UA" w:eastAsia="en-US"/>
    </w:rPr>
  </w:style>
  <w:style w:type="paragraph" w:styleId="ab">
    <w:name w:val="footer"/>
    <w:basedOn w:val="a0"/>
    <w:link w:val="ac"/>
    <w:uiPriority w:val="99"/>
    <w:unhideWhenUsed/>
    <w:rsid w:val="00016DAE"/>
    <w:pPr>
      <w:tabs>
        <w:tab w:val="center" w:pos="4677"/>
        <w:tab w:val="right" w:pos="9355"/>
      </w:tabs>
    </w:pPr>
  </w:style>
  <w:style w:type="character" w:customStyle="1" w:styleId="ac">
    <w:name w:val="Нижний колонтитул Знак"/>
    <w:basedOn w:val="a1"/>
    <w:link w:val="ab"/>
    <w:uiPriority w:val="99"/>
    <w:rsid w:val="00016DAE"/>
    <w:rPr>
      <w:rFonts w:ascii="Times New Roman" w:eastAsia="Times New Roman" w:hAnsi="Times New Roman" w:cs="Times New Roman"/>
      <w:lang w:val="uk-UA" w:eastAsia="en-US"/>
    </w:rPr>
  </w:style>
  <w:style w:type="paragraph" w:customStyle="1" w:styleId="ad">
    <w:name w:val="Нормальний текст"/>
    <w:basedOn w:val="a0"/>
    <w:rsid w:val="00016DAE"/>
    <w:pPr>
      <w:widowControl/>
      <w:autoSpaceDE/>
      <w:autoSpaceDN/>
      <w:spacing w:before="120"/>
      <w:ind w:firstLine="567"/>
    </w:pPr>
    <w:rPr>
      <w:rFonts w:ascii="Antiqua" w:hAnsi="Antiqua"/>
      <w:sz w:val="26"/>
      <w:szCs w:val="20"/>
      <w:lang w:eastAsia="ru-RU"/>
    </w:rPr>
  </w:style>
  <w:style w:type="paragraph" w:customStyle="1" w:styleId="ae">
    <w:name w:val="Шапка документу"/>
    <w:basedOn w:val="a0"/>
    <w:rsid w:val="00016DAE"/>
    <w:pPr>
      <w:keepNext/>
      <w:keepLines/>
      <w:widowControl/>
      <w:autoSpaceDE/>
      <w:autoSpaceDN/>
      <w:spacing w:after="240"/>
      <w:ind w:left="4536"/>
      <w:jc w:val="center"/>
    </w:pPr>
    <w:rPr>
      <w:rFonts w:ascii="Antiqua" w:hAnsi="Antiqua"/>
      <w:sz w:val="26"/>
      <w:szCs w:val="20"/>
      <w:lang w:eastAsia="ru-RU"/>
    </w:rPr>
  </w:style>
  <w:style w:type="paragraph" w:customStyle="1" w:styleId="12">
    <w:name w:val="Підпис1"/>
    <w:basedOn w:val="a0"/>
    <w:rsid w:val="00016DAE"/>
    <w:pPr>
      <w:keepLines/>
      <w:widowControl/>
      <w:tabs>
        <w:tab w:val="center" w:pos="2268"/>
        <w:tab w:val="left" w:pos="6804"/>
      </w:tabs>
      <w:autoSpaceDE/>
      <w:autoSpaceDN/>
      <w:spacing w:before="360"/>
    </w:pPr>
    <w:rPr>
      <w:rFonts w:ascii="Antiqua" w:hAnsi="Antiqua"/>
      <w:b/>
      <w:position w:val="-48"/>
      <w:sz w:val="26"/>
      <w:szCs w:val="20"/>
      <w:lang w:eastAsia="ru-RU"/>
    </w:rPr>
  </w:style>
  <w:style w:type="paragraph" w:customStyle="1" w:styleId="af">
    <w:name w:val="Глава документу"/>
    <w:basedOn w:val="a0"/>
    <w:next w:val="a0"/>
    <w:rsid w:val="00016DAE"/>
    <w:pPr>
      <w:keepNext/>
      <w:keepLines/>
      <w:widowControl/>
      <w:autoSpaceDE/>
      <w:autoSpaceDN/>
      <w:spacing w:before="120" w:after="120"/>
      <w:jc w:val="center"/>
    </w:pPr>
    <w:rPr>
      <w:rFonts w:ascii="Antiqua" w:hAnsi="Antiqua"/>
      <w:sz w:val="26"/>
      <w:szCs w:val="20"/>
      <w:lang w:eastAsia="ru-RU"/>
    </w:rPr>
  </w:style>
  <w:style w:type="paragraph" w:customStyle="1" w:styleId="af0">
    <w:name w:val="Герб"/>
    <w:basedOn w:val="a0"/>
    <w:rsid w:val="00016DAE"/>
    <w:pPr>
      <w:keepNext/>
      <w:keepLines/>
      <w:widowControl/>
      <w:autoSpaceDE/>
      <w:autoSpaceDN/>
      <w:jc w:val="center"/>
    </w:pPr>
    <w:rPr>
      <w:rFonts w:ascii="Antiqua" w:hAnsi="Antiqua"/>
      <w:sz w:val="144"/>
      <w:szCs w:val="20"/>
      <w:lang w:val="en-US" w:eastAsia="ru-RU"/>
    </w:rPr>
  </w:style>
  <w:style w:type="paragraph" w:customStyle="1" w:styleId="af1">
    <w:name w:val="Установа"/>
    <w:basedOn w:val="a0"/>
    <w:rsid w:val="00016DAE"/>
    <w:pPr>
      <w:keepNext/>
      <w:keepLines/>
      <w:widowControl/>
      <w:autoSpaceDE/>
      <w:autoSpaceDN/>
      <w:spacing w:before="120"/>
      <w:jc w:val="center"/>
    </w:pPr>
    <w:rPr>
      <w:rFonts w:ascii="Antiqua" w:hAnsi="Antiqua"/>
      <w:b/>
      <w:sz w:val="40"/>
      <w:szCs w:val="20"/>
      <w:lang w:eastAsia="ru-RU"/>
    </w:rPr>
  </w:style>
  <w:style w:type="paragraph" w:customStyle="1" w:styleId="af2">
    <w:name w:val="Вид документа"/>
    <w:basedOn w:val="af1"/>
    <w:next w:val="a0"/>
    <w:rsid w:val="00016DAE"/>
    <w:pPr>
      <w:spacing w:before="360" w:after="240"/>
    </w:pPr>
    <w:rPr>
      <w:spacing w:val="20"/>
      <w:sz w:val="26"/>
    </w:rPr>
  </w:style>
  <w:style w:type="paragraph" w:customStyle="1" w:styleId="af3">
    <w:name w:val="Час та місце"/>
    <w:basedOn w:val="a0"/>
    <w:rsid w:val="00016DAE"/>
    <w:pPr>
      <w:keepNext/>
      <w:keepLines/>
      <w:widowControl/>
      <w:autoSpaceDE/>
      <w:autoSpaceDN/>
      <w:spacing w:before="120" w:after="240"/>
      <w:jc w:val="center"/>
    </w:pPr>
    <w:rPr>
      <w:rFonts w:ascii="Antiqua" w:hAnsi="Antiqua"/>
      <w:sz w:val="26"/>
      <w:szCs w:val="20"/>
      <w:lang w:eastAsia="ru-RU"/>
    </w:rPr>
  </w:style>
  <w:style w:type="paragraph" w:customStyle="1" w:styleId="af4">
    <w:name w:val="Назва документа"/>
    <w:basedOn w:val="a0"/>
    <w:next w:val="ad"/>
    <w:rsid w:val="00016DAE"/>
    <w:pPr>
      <w:keepNext/>
      <w:keepLines/>
      <w:widowControl/>
      <w:autoSpaceDE/>
      <w:autoSpaceDN/>
      <w:spacing w:before="240" w:after="240"/>
      <w:jc w:val="center"/>
    </w:pPr>
    <w:rPr>
      <w:rFonts w:ascii="Antiqua" w:hAnsi="Antiqua"/>
      <w:b/>
      <w:sz w:val="26"/>
      <w:szCs w:val="20"/>
      <w:lang w:eastAsia="ru-RU"/>
    </w:rPr>
  </w:style>
  <w:style w:type="paragraph" w:customStyle="1" w:styleId="NormalText">
    <w:name w:val="Normal Text"/>
    <w:basedOn w:val="a0"/>
    <w:rsid w:val="00016DAE"/>
    <w:pPr>
      <w:widowControl/>
      <w:autoSpaceDE/>
      <w:autoSpaceDN/>
      <w:ind w:firstLine="567"/>
      <w:jc w:val="both"/>
    </w:pPr>
    <w:rPr>
      <w:rFonts w:ascii="Antiqua" w:hAnsi="Antiqua"/>
      <w:sz w:val="26"/>
      <w:szCs w:val="20"/>
      <w:lang w:eastAsia="ru-RU"/>
    </w:rPr>
  </w:style>
  <w:style w:type="paragraph" w:customStyle="1" w:styleId="ShapkaDocumentu">
    <w:name w:val="Shapka Documentu"/>
    <w:basedOn w:val="NormalText"/>
    <w:rsid w:val="00016DAE"/>
    <w:pPr>
      <w:keepNext/>
      <w:keepLines/>
      <w:spacing w:after="240"/>
      <w:ind w:left="3969" w:firstLine="0"/>
      <w:jc w:val="center"/>
    </w:pPr>
  </w:style>
  <w:style w:type="character" w:styleId="af5">
    <w:name w:val="FollowedHyperlink"/>
    <w:unhideWhenUsed/>
    <w:rsid w:val="00016DAE"/>
    <w:rPr>
      <w:color w:val="800080"/>
      <w:u w:val="single"/>
    </w:rPr>
  </w:style>
  <w:style w:type="paragraph" w:styleId="HTML">
    <w:name w:val="HTML Preformatted"/>
    <w:basedOn w:val="a0"/>
    <w:link w:val="HTML0"/>
    <w:uiPriority w:val="99"/>
    <w:unhideWhenUsed/>
    <w:rsid w:val="00016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ru-RU" w:eastAsia="ru-RU"/>
    </w:rPr>
  </w:style>
  <w:style w:type="character" w:customStyle="1" w:styleId="HTML0">
    <w:name w:val="Стандартный HTML Знак"/>
    <w:basedOn w:val="a1"/>
    <w:link w:val="HTML"/>
    <w:uiPriority w:val="99"/>
    <w:rsid w:val="00016DAE"/>
    <w:rPr>
      <w:rFonts w:ascii="Courier New" w:eastAsia="Times New Roman" w:hAnsi="Courier New" w:cs="Times New Roman"/>
      <w:sz w:val="20"/>
      <w:szCs w:val="20"/>
      <w:lang w:val="ru-RU" w:eastAsia="ru-RU"/>
    </w:rPr>
  </w:style>
  <w:style w:type="paragraph" w:styleId="af6">
    <w:name w:val="Normal (Web)"/>
    <w:basedOn w:val="a0"/>
    <w:uiPriority w:val="99"/>
    <w:unhideWhenUsed/>
    <w:rsid w:val="00016DAE"/>
    <w:pPr>
      <w:widowControl/>
      <w:autoSpaceDE/>
      <w:autoSpaceDN/>
      <w:spacing w:before="100" w:beforeAutospacing="1" w:after="100" w:afterAutospacing="1"/>
    </w:pPr>
    <w:rPr>
      <w:sz w:val="24"/>
      <w:szCs w:val="24"/>
      <w:lang w:val="ru-RU" w:eastAsia="ru-RU"/>
    </w:rPr>
  </w:style>
  <w:style w:type="paragraph" w:styleId="af7">
    <w:name w:val="footnote text"/>
    <w:basedOn w:val="a0"/>
    <w:link w:val="af8"/>
    <w:unhideWhenUsed/>
    <w:rsid w:val="00016DAE"/>
    <w:pPr>
      <w:widowControl/>
      <w:autoSpaceDE/>
      <w:autoSpaceDN/>
    </w:pPr>
    <w:rPr>
      <w:rFonts w:ascii="Calibri" w:eastAsia="Calibri" w:hAnsi="Calibri"/>
      <w:sz w:val="20"/>
      <w:szCs w:val="20"/>
      <w:lang w:val="x-none"/>
    </w:rPr>
  </w:style>
  <w:style w:type="character" w:customStyle="1" w:styleId="af8">
    <w:name w:val="Текст сноски Знак"/>
    <w:basedOn w:val="a1"/>
    <w:link w:val="af7"/>
    <w:rsid w:val="00016DAE"/>
    <w:rPr>
      <w:rFonts w:ascii="Calibri" w:eastAsia="Calibri" w:hAnsi="Calibri" w:cs="Times New Roman"/>
      <w:sz w:val="20"/>
      <w:szCs w:val="20"/>
      <w:lang w:val="x-none" w:eastAsia="en-US"/>
    </w:rPr>
  </w:style>
  <w:style w:type="paragraph" w:styleId="af9">
    <w:name w:val="caption"/>
    <w:basedOn w:val="a0"/>
    <w:next w:val="a0"/>
    <w:qFormat/>
    <w:rsid w:val="00016DAE"/>
    <w:pPr>
      <w:widowControl/>
      <w:autoSpaceDE/>
      <w:autoSpaceDN/>
      <w:jc w:val="both"/>
    </w:pPr>
    <w:rPr>
      <w:b/>
      <w:sz w:val="40"/>
      <w:szCs w:val="20"/>
      <w:lang w:eastAsia="ru-RU"/>
    </w:rPr>
  </w:style>
  <w:style w:type="paragraph" w:styleId="afa">
    <w:name w:val="Title"/>
    <w:basedOn w:val="a0"/>
    <w:link w:val="22"/>
    <w:qFormat/>
    <w:rsid w:val="00016DAE"/>
    <w:pPr>
      <w:widowControl/>
      <w:jc w:val="center"/>
    </w:pPr>
    <w:rPr>
      <w:sz w:val="20"/>
      <w:szCs w:val="24"/>
      <w:lang w:val="ru-RU" w:eastAsia="ru-RU"/>
    </w:rPr>
  </w:style>
  <w:style w:type="character" w:customStyle="1" w:styleId="afb">
    <w:name w:val="Заголовок Знак"/>
    <w:basedOn w:val="a1"/>
    <w:rsid w:val="00016DAE"/>
    <w:rPr>
      <w:rFonts w:asciiTheme="majorHAnsi" w:eastAsiaTheme="majorEastAsia" w:hAnsiTheme="majorHAnsi" w:cstheme="majorBidi"/>
      <w:spacing w:val="-10"/>
      <w:kern w:val="28"/>
      <w:sz w:val="56"/>
      <w:szCs w:val="56"/>
      <w:lang w:val="uk-UA" w:eastAsia="en-US"/>
    </w:rPr>
  </w:style>
  <w:style w:type="character" w:customStyle="1" w:styleId="22">
    <w:name w:val="Заголовок Знак2"/>
    <w:link w:val="afa"/>
    <w:rsid w:val="00016DAE"/>
    <w:rPr>
      <w:rFonts w:ascii="Times New Roman" w:eastAsia="Times New Roman" w:hAnsi="Times New Roman" w:cs="Times New Roman"/>
      <w:sz w:val="20"/>
      <w:szCs w:val="24"/>
      <w:lang w:val="ru-RU" w:eastAsia="ru-RU"/>
    </w:rPr>
  </w:style>
  <w:style w:type="paragraph" w:styleId="23">
    <w:name w:val="Body Text 2"/>
    <w:basedOn w:val="a0"/>
    <w:link w:val="24"/>
    <w:unhideWhenUsed/>
    <w:rsid w:val="00016DAE"/>
    <w:pPr>
      <w:widowControl/>
      <w:jc w:val="both"/>
    </w:pPr>
    <w:rPr>
      <w:sz w:val="28"/>
      <w:szCs w:val="28"/>
      <w:lang w:val="x-none" w:eastAsia="ru-RU"/>
    </w:rPr>
  </w:style>
  <w:style w:type="character" w:customStyle="1" w:styleId="24">
    <w:name w:val="Основной текст 2 Знак"/>
    <w:basedOn w:val="a1"/>
    <w:link w:val="23"/>
    <w:rsid w:val="00016DAE"/>
    <w:rPr>
      <w:rFonts w:ascii="Times New Roman" w:eastAsia="Times New Roman" w:hAnsi="Times New Roman" w:cs="Times New Roman"/>
      <w:sz w:val="28"/>
      <w:szCs w:val="28"/>
      <w:lang w:val="x-none" w:eastAsia="ru-RU"/>
    </w:rPr>
  </w:style>
  <w:style w:type="paragraph" w:styleId="25">
    <w:name w:val="Body Text Indent 2"/>
    <w:basedOn w:val="a0"/>
    <w:link w:val="26"/>
    <w:unhideWhenUsed/>
    <w:rsid w:val="00016DAE"/>
    <w:pPr>
      <w:widowControl/>
      <w:autoSpaceDE/>
      <w:autoSpaceDN/>
      <w:spacing w:after="120" w:line="480" w:lineRule="auto"/>
      <w:ind w:left="283"/>
    </w:pPr>
    <w:rPr>
      <w:sz w:val="24"/>
      <w:szCs w:val="24"/>
      <w:lang w:val="x-none" w:eastAsia="ru-RU"/>
    </w:rPr>
  </w:style>
  <w:style w:type="character" w:customStyle="1" w:styleId="26">
    <w:name w:val="Основной текст с отступом 2 Знак"/>
    <w:basedOn w:val="a1"/>
    <w:link w:val="25"/>
    <w:rsid w:val="00016DAE"/>
    <w:rPr>
      <w:rFonts w:ascii="Times New Roman" w:eastAsia="Times New Roman" w:hAnsi="Times New Roman" w:cs="Times New Roman"/>
      <w:sz w:val="24"/>
      <w:szCs w:val="24"/>
      <w:lang w:val="x-none" w:eastAsia="ru-RU"/>
    </w:rPr>
  </w:style>
  <w:style w:type="paragraph" w:styleId="32">
    <w:name w:val="Body Text Indent 3"/>
    <w:basedOn w:val="a0"/>
    <w:link w:val="33"/>
    <w:unhideWhenUsed/>
    <w:rsid w:val="00016DAE"/>
    <w:pPr>
      <w:widowControl/>
      <w:ind w:firstLine="567"/>
      <w:jc w:val="both"/>
    </w:pPr>
    <w:rPr>
      <w:sz w:val="28"/>
      <w:szCs w:val="20"/>
      <w:lang w:val="x-none" w:eastAsia="ru-RU"/>
    </w:rPr>
  </w:style>
  <w:style w:type="character" w:customStyle="1" w:styleId="33">
    <w:name w:val="Основной текст с отступом 3 Знак"/>
    <w:basedOn w:val="a1"/>
    <w:link w:val="32"/>
    <w:rsid w:val="00016DAE"/>
    <w:rPr>
      <w:rFonts w:ascii="Times New Roman" w:eastAsia="Times New Roman" w:hAnsi="Times New Roman" w:cs="Times New Roman"/>
      <w:sz w:val="28"/>
      <w:szCs w:val="20"/>
      <w:lang w:val="x-none" w:eastAsia="ru-RU"/>
    </w:rPr>
  </w:style>
  <w:style w:type="paragraph" w:styleId="afc">
    <w:name w:val="Block Text"/>
    <w:basedOn w:val="a0"/>
    <w:unhideWhenUsed/>
    <w:rsid w:val="00016DAE"/>
    <w:pPr>
      <w:shd w:val="clear" w:color="auto" w:fill="FFFFFF"/>
      <w:autoSpaceDE/>
      <w:autoSpaceDN/>
      <w:spacing w:before="34" w:line="187" w:lineRule="exact"/>
      <w:ind w:left="547" w:right="365" w:firstLine="20"/>
    </w:pPr>
    <w:rPr>
      <w:b/>
      <w:bCs/>
      <w:color w:val="000000"/>
      <w:spacing w:val="-3"/>
      <w:lang w:eastAsia="ru-RU"/>
    </w:rPr>
  </w:style>
  <w:style w:type="paragraph" w:styleId="afd">
    <w:name w:val="Plain Text"/>
    <w:basedOn w:val="a0"/>
    <w:link w:val="afe"/>
    <w:unhideWhenUsed/>
    <w:rsid w:val="00016DAE"/>
    <w:pPr>
      <w:widowControl/>
      <w:autoSpaceDE/>
      <w:autoSpaceDN/>
    </w:pPr>
    <w:rPr>
      <w:rFonts w:ascii="Courier New" w:hAnsi="Courier New"/>
      <w:sz w:val="20"/>
      <w:szCs w:val="20"/>
      <w:lang w:val="x-none" w:eastAsia="x-none"/>
    </w:rPr>
  </w:style>
  <w:style w:type="character" w:customStyle="1" w:styleId="afe">
    <w:name w:val="Текст Знак"/>
    <w:basedOn w:val="a1"/>
    <w:link w:val="afd"/>
    <w:rsid w:val="00016DAE"/>
    <w:rPr>
      <w:rFonts w:ascii="Courier New" w:eastAsia="Times New Roman" w:hAnsi="Courier New" w:cs="Times New Roman"/>
      <w:sz w:val="20"/>
      <w:szCs w:val="20"/>
      <w:lang w:val="x-none" w:eastAsia="x-none"/>
    </w:rPr>
  </w:style>
  <w:style w:type="paragraph" w:styleId="aff">
    <w:name w:val="Balloon Text"/>
    <w:basedOn w:val="a0"/>
    <w:link w:val="aff0"/>
    <w:uiPriority w:val="99"/>
    <w:unhideWhenUsed/>
    <w:rsid w:val="00016DAE"/>
    <w:pPr>
      <w:widowControl/>
      <w:autoSpaceDE/>
      <w:autoSpaceDN/>
    </w:pPr>
    <w:rPr>
      <w:rFonts w:ascii="Tahoma" w:hAnsi="Tahoma"/>
      <w:sz w:val="16"/>
      <w:szCs w:val="16"/>
      <w:lang w:val="x-none" w:eastAsia="ru-RU"/>
    </w:rPr>
  </w:style>
  <w:style w:type="character" w:customStyle="1" w:styleId="aff0">
    <w:name w:val="Текст выноски Знак"/>
    <w:basedOn w:val="a1"/>
    <w:link w:val="aff"/>
    <w:uiPriority w:val="99"/>
    <w:rsid w:val="00016DAE"/>
    <w:rPr>
      <w:rFonts w:ascii="Tahoma" w:eastAsia="Times New Roman" w:hAnsi="Tahoma" w:cs="Times New Roman"/>
      <w:sz w:val="16"/>
      <w:szCs w:val="16"/>
      <w:lang w:val="x-none" w:eastAsia="ru-RU"/>
    </w:rPr>
  </w:style>
  <w:style w:type="paragraph" w:customStyle="1" w:styleId="13">
    <w:name w:val="Знак1"/>
    <w:basedOn w:val="a0"/>
    <w:rsid w:val="00016DAE"/>
    <w:pPr>
      <w:widowControl/>
      <w:autoSpaceDE/>
      <w:autoSpaceDN/>
    </w:pPr>
    <w:rPr>
      <w:rFonts w:ascii="Verdana" w:hAnsi="Verdana" w:cs="Verdana"/>
      <w:sz w:val="20"/>
      <w:szCs w:val="20"/>
      <w:lang w:val="en-US"/>
    </w:rPr>
  </w:style>
  <w:style w:type="paragraph" w:customStyle="1" w:styleId="aff1">
    <w:name w:val="Знак Знак Знак Знак Знак Знак Знак Знак Знак Знак"/>
    <w:basedOn w:val="a0"/>
    <w:rsid w:val="00016DAE"/>
    <w:pPr>
      <w:widowControl/>
      <w:tabs>
        <w:tab w:val="left" w:pos="540"/>
        <w:tab w:val="left" w:pos="1260"/>
        <w:tab w:val="left" w:pos="1800"/>
      </w:tabs>
      <w:autoSpaceDE/>
      <w:autoSpaceDN/>
      <w:spacing w:before="240" w:after="160" w:line="240" w:lineRule="exact"/>
    </w:pPr>
    <w:rPr>
      <w:rFonts w:ascii="Verdana" w:eastAsia="SimSun" w:hAnsi="Verdana"/>
      <w:sz w:val="24"/>
      <w:szCs w:val="20"/>
      <w:lang w:val="en-US"/>
    </w:rPr>
  </w:style>
  <w:style w:type="paragraph" w:customStyle="1" w:styleId="aff2">
    <w:name w:val="нормальний"/>
    <w:basedOn w:val="a0"/>
    <w:rsid w:val="00016DAE"/>
    <w:pPr>
      <w:autoSpaceDE/>
      <w:autoSpaceDN/>
    </w:pPr>
    <w:rPr>
      <w:sz w:val="28"/>
      <w:szCs w:val="28"/>
      <w:lang w:val="en-US" w:eastAsia="ru-RU"/>
    </w:rPr>
  </w:style>
  <w:style w:type="paragraph" w:customStyle="1" w:styleId="14">
    <w:name w:val="заголовок 1"/>
    <w:basedOn w:val="a0"/>
    <w:next w:val="a0"/>
    <w:rsid w:val="00016DAE"/>
    <w:pPr>
      <w:keepNext/>
      <w:widowControl/>
      <w:ind w:firstLine="720"/>
    </w:pPr>
    <w:rPr>
      <w:sz w:val="28"/>
      <w:szCs w:val="28"/>
      <w:lang w:eastAsia="ru-RU"/>
    </w:rPr>
  </w:style>
  <w:style w:type="paragraph" w:customStyle="1" w:styleId="210">
    <w:name w:val="Основной текст 21"/>
    <w:basedOn w:val="a0"/>
    <w:rsid w:val="00016DAE"/>
    <w:pPr>
      <w:widowControl/>
      <w:ind w:firstLine="720"/>
      <w:jc w:val="both"/>
    </w:pPr>
    <w:rPr>
      <w:b/>
      <w:bCs/>
      <w:sz w:val="28"/>
      <w:szCs w:val="28"/>
      <w:lang w:eastAsia="ru-RU"/>
    </w:rPr>
  </w:style>
  <w:style w:type="paragraph" w:customStyle="1" w:styleId="110">
    <w:name w:val="заголовок 11"/>
    <w:basedOn w:val="a0"/>
    <w:next w:val="a0"/>
    <w:rsid w:val="00016DAE"/>
    <w:pPr>
      <w:keepNext/>
      <w:widowControl/>
      <w:jc w:val="center"/>
    </w:pPr>
    <w:rPr>
      <w:sz w:val="28"/>
      <w:szCs w:val="28"/>
      <w:lang w:eastAsia="ru-RU"/>
    </w:rPr>
  </w:style>
  <w:style w:type="paragraph" w:customStyle="1" w:styleId="aff3">
    <w:name w:val="Знак"/>
    <w:basedOn w:val="a0"/>
    <w:rsid w:val="00016DAE"/>
    <w:pPr>
      <w:widowControl/>
      <w:autoSpaceDE/>
      <w:autoSpaceDN/>
    </w:pPr>
    <w:rPr>
      <w:rFonts w:ascii="Verdana" w:hAnsi="Verdana" w:cs="Verdana"/>
      <w:sz w:val="20"/>
      <w:szCs w:val="20"/>
      <w:lang w:val="en-US"/>
    </w:rPr>
  </w:style>
  <w:style w:type="paragraph" w:customStyle="1" w:styleId="aff4">
    <w:name w:val="заголов"/>
    <w:basedOn w:val="a0"/>
    <w:rsid w:val="00016DAE"/>
    <w:pPr>
      <w:suppressAutoHyphens/>
      <w:autoSpaceDE/>
      <w:autoSpaceDN/>
      <w:jc w:val="center"/>
    </w:pPr>
    <w:rPr>
      <w:rFonts w:eastAsia="Lucida Sans Unicode"/>
      <w:b/>
      <w:kern w:val="2"/>
      <w:sz w:val="24"/>
      <w:szCs w:val="24"/>
      <w:lang w:eastAsia="ar-SA"/>
    </w:rPr>
  </w:style>
  <w:style w:type="paragraph" w:customStyle="1" w:styleId="15">
    <w:name w:val="Без інтервалів1"/>
    <w:uiPriority w:val="1"/>
    <w:qFormat/>
    <w:rsid w:val="00016DAE"/>
    <w:pPr>
      <w:spacing w:after="0" w:line="240" w:lineRule="auto"/>
    </w:pPr>
    <w:rPr>
      <w:rFonts w:ascii="Calibri" w:eastAsia="Calibri" w:hAnsi="Calibri" w:cs="Times New Roman"/>
      <w:lang w:val="ru-RU" w:eastAsia="en-US"/>
    </w:rPr>
  </w:style>
  <w:style w:type="paragraph" w:customStyle="1" w:styleId="rvps2">
    <w:name w:val="rvps2"/>
    <w:basedOn w:val="a0"/>
    <w:rsid w:val="00016DAE"/>
    <w:pPr>
      <w:widowControl/>
      <w:autoSpaceDE/>
      <w:autoSpaceDN/>
      <w:spacing w:before="100" w:beforeAutospacing="1" w:after="100" w:afterAutospacing="1"/>
    </w:pPr>
    <w:rPr>
      <w:sz w:val="24"/>
      <w:szCs w:val="24"/>
      <w:lang w:val="ru-RU" w:eastAsia="ru-RU"/>
    </w:rPr>
  </w:style>
  <w:style w:type="paragraph" w:customStyle="1" w:styleId="rvps7">
    <w:name w:val="rvps7"/>
    <w:basedOn w:val="a0"/>
    <w:rsid w:val="00016DAE"/>
    <w:pPr>
      <w:widowControl/>
      <w:autoSpaceDE/>
      <w:autoSpaceDN/>
      <w:spacing w:before="100" w:beforeAutospacing="1" w:after="100" w:afterAutospacing="1"/>
    </w:pPr>
    <w:rPr>
      <w:sz w:val="24"/>
      <w:szCs w:val="24"/>
      <w:lang w:val="ru-RU" w:eastAsia="ru-RU"/>
    </w:rPr>
  </w:style>
  <w:style w:type="paragraph" w:customStyle="1" w:styleId="rvps6">
    <w:name w:val="rvps6"/>
    <w:basedOn w:val="a0"/>
    <w:rsid w:val="00016DAE"/>
    <w:pPr>
      <w:widowControl/>
      <w:autoSpaceDE/>
      <w:autoSpaceDN/>
      <w:spacing w:before="100" w:beforeAutospacing="1" w:after="100" w:afterAutospacing="1"/>
    </w:pPr>
    <w:rPr>
      <w:sz w:val="24"/>
      <w:szCs w:val="24"/>
      <w:lang w:val="ru-RU" w:eastAsia="ru-RU"/>
    </w:rPr>
  </w:style>
  <w:style w:type="paragraph" w:customStyle="1" w:styleId="16">
    <w:name w:val="Абзац списка1"/>
    <w:basedOn w:val="a0"/>
    <w:uiPriority w:val="99"/>
    <w:qFormat/>
    <w:rsid w:val="00016DAE"/>
    <w:pPr>
      <w:widowControl/>
      <w:autoSpaceDE/>
      <w:autoSpaceDN/>
      <w:spacing w:after="200" w:line="276" w:lineRule="auto"/>
      <w:ind w:left="720"/>
      <w:contextualSpacing/>
    </w:pPr>
    <w:rPr>
      <w:rFonts w:ascii="Calibri" w:hAnsi="Calibri"/>
    </w:rPr>
  </w:style>
  <w:style w:type="character" w:customStyle="1" w:styleId="StyleZakonu">
    <w:name w:val="StyleZakonu Знак"/>
    <w:link w:val="StyleZakonu0"/>
    <w:locked/>
    <w:rsid w:val="00016DAE"/>
    <w:rPr>
      <w:lang w:eastAsia="ru-RU"/>
    </w:rPr>
  </w:style>
  <w:style w:type="paragraph" w:customStyle="1" w:styleId="StyleZakonu0">
    <w:name w:val="StyleZakonu"/>
    <w:basedOn w:val="a0"/>
    <w:link w:val="StyleZakonu"/>
    <w:rsid w:val="00016DAE"/>
    <w:pPr>
      <w:widowControl/>
      <w:autoSpaceDE/>
      <w:autoSpaceDN/>
      <w:spacing w:after="60" w:line="220" w:lineRule="exact"/>
      <w:ind w:firstLine="284"/>
      <w:jc w:val="both"/>
    </w:pPr>
    <w:rPr>
      <w:rFonts w:asciiTheme="minorHAnsi" w:eastAsiaTheme="minorHAnsi" w:hAnsiTheme="minorHAnsi" w:cstheme="minorBidi"/>
      <w:lang w:eastAsia="ru-RU"/>
    </w:rPr>
  </w:style>
  <w:style w:type="paragraph" w:customStyle="1" w:styleId="rvps12">
    <w:name w:val="rvps12"/>
    <w:basedOn w:val="a0"/>
    <w:rsid w:val="00016DAE"/>
    <w:pPr>
      <w:widowControl/>
      <w:autoSpaceDE/>
      <w:autoSpaceDN/>
      <w:spacing w:before="100" w:beforeAutospacing="1" w:after="100" w:afterAutospacing="1"/>
    </w:pPr>
    <w:rPr>
      <w:sz w:val="24"/>
      <w:szCs w:val="24"/>
      <w:lang w:val="ru-RU" w:eastAsia="ru-RU"/>
    </w:rPr>
  </w:style>
  <w:style w:type="paragraph" w:customStyle="1" w:styleId="rvps14">
    <w:name w:val="rvps14"/>
    <w:basedOn w:val="a0"/>
    <w:rsid w:val="00016DAE"/>
    <w:pPr>
      <w:widowControl/>
      <w:autoSpaceDE/>
      <w:autoSpaceDN/>
      <w:spacing w:before="100" w:beforeAutospacing="1" w:after="100" w:afterAutospacing="1"/>
    </w:pPr>
    <w:rPr>
      <w:sz w:val="24"/>
      <w:szCs w:val="24"/>
      <w:lang w:val="ru-RU" w:eastAsia="ru-RU"/>
    </w:rPr>
  </w:style>
  <w:style w:type="paragraph" w:customStyle="1" w:styleId="ParagraphStyle">
    <w:name w:val="Paragraph Style"/>
    <w:rsid w:val="00016D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styleId="aff5">
    <w:name w:val="footnote reference"/>
    <w:uiPriority w:val="99"/>
    <w:unhideWhenUsed/>
    <w:rsid w:val="00016DAE"/>
    <w:rPr>
      <w:vertAlign w:val="superscript"/>
    </w:rPr>
  </w:style>
  <w:style w:type="character" w:customStyle="1" w:styleId="rvts46">
    <w:name w:val="rvts46"/>
    <w:rsid w:val="00016DAE"/>
  </w:style>
  <w:style w:type="character" w:customStyle="1" w:styleId="apple-converted-space">
    <w:name w:val="apple-converted-space"/>
    <w:rsid w:val="00016DAE"/>
  </w:style>
  <w:style w:type="character" w:customStyle="1" w:styleId="rvts0">
    <w:name w:val="rvts0"/>
    <w:rsid w:val="00016DAE"/>
  </w:style>
  <w:style w:type="character" w:customStyle="1" w:styleId="rvts9">
    <w:name w:val="rvts9"/>
    <w:rsid w:val="00016DAE"/>
  </w:style>
  <w:style w:type="character" w:customStyle="1" w:styleId="rvts23">
    <w:name w:val="rvts23"/>
    <w:rsid w:val="00016DAE"/>
  </w:style>
  <w:style w:type="character" w:customStyle="1" w:styleId="FontStyle">
    <w:name w:val="Font Style"/>
    <w:rsid w:val="00016DAE"/>
    <w:rPr>
      <w:color w:val="000000"/>
      <w:sz w:val="20"/>
    </w:rPr>
  </w:style>
  <w:style w:type="character" w:customStyle="1" w:styleId="71">
    <w:name w:val="Знак Знак7"/>
    <w:rsid w:val="00016DAE"/>
    <w:rPr>
      <w:sz w:val="24"/>
      <w:szCs w:val="24"/>
      <w:lang w:val="uk-UA"/>
    </w:rPr>
  </w:style>
  <w:style w:type="table" w:styleId="aff6">
    <w:name w:val="Table Grid"/>
    <w:basedOn w:val="a2"/>
    <w:uiPriority w:val="59"/>
    <w:rsid w:val="00016DA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age number"/>
    <w:rsid w:val="00016DAE"/>
  </w:style>
  <w:style w:type="character" w:customStyle="1" w:styleId="rvts52">
    <w:name w:val="rvts52"/>
    <w:rsid w:val="00016DAE"/>
  </w:style>
  <w:style w:type="paragraph" w:styleId="aff8">
    <w:name w:val="Body Text Indent"/>
    <w:basedOn w:val="a0"/>
    <w:link w:val="aff9"/>
    <w:uiPriority w:val="99"/>
    <w:unhideWhenUsed/>
    <w:rsid w:val="00016DAE"/>
    <w:pPr>
      <w:widowControl/>
      <w:autoSpaceDE/>
      <w:autoSpaceDN/>
      <w:spacing w:after="120"/>
      <w:ind w:left="283"/>
    </w:pPr>
    <w:rPr>
      <w:rFonts w:ascii="Antiqua" w:hAnsi="Antiqua"/>
      <w:sz w:val="26"/>
      <w:szCs w:val="20"/>
      <w:lang w:eastAsia="x-none"/>
    </w:rPr>
  </w:style>
  <w:style w:type="character" w:customStyle="1" w:styleId="aff9">
    <w:name w:val="Основной текст с отступом Знак"/>
    <w:basedOn w:val="a1"/>
    <w:link w:val="aff8"/>
    <w:uiPriority w:val="99"/>
    <w:rsid w:val="00016DAE"/>
    <w:rPr>
      <w:rFonts w:ascii="Antiqua" w:eastAsia="Times New Roman" w:hAnsi="Antiqua" w:cs="Times New Roman"/>
      <w:sz w:val="26"/>
      <w:szCs w:val="20"/>
      <w:lang w:val="uk-UA" w:eastAsia="x-none"/>
    </w:rPr>
  </w:style>
  <w:style w:type="paragraph" w:customStyle="1" w:styleId="BodyText23">
    <w:name w:val="Body Text 23"/>
    <w:basedOn w:val="a0"/>
    <w:uiPriority w:val="99"/>
    <w:rsid w:val="00016DAE"/>
    <w:pPr>
      <w:widowControl/>
      <w:autoSpaceDE/>
      <w:autoSpaceDN/>
      <w:ind w:firstLine="709"/>
      <w:jc w:val="both"/>
    </w:pPr>
    <w:rPr>
      <w:rFonts w:ascii="1251 Times" w:hAnsi="1251 Times"/>
      <w:sz w:val="28"/>
      <w:szCs w:val="28"/>
      <w:lang w:eastAsia="ru-RU"/>
    </w:rPr>
  </w:style>
  <w:style w:type="paragraph" w:customStyle="1" w:styleId="FR1">
    <w:name w:val="FR1"/>
    <w:rsid w:val="00016DAE"/>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Iniiaiieoaeno2">
    <w:name w:val="Iniiaiie oaeno 2"/>
    <w:basedOn w:val="Iauiue"/>
    <w:rsid w:val="00016DAE"/>
    <w:pPr>
      <w:widowControl/>
      <w:ind w:firstLine="709"/>
      <w:jc w:val="both"/>
    </w:pPr>
    <w:rPr>
      <w:rFonts w:ascii="1251 Times" w:hAnsi="1251 Times"/>
      <w:sz w:val="28"/>
      <w:szCs w:val="28"/>
      <w:lang w:val="uk-UA"/>
    </w:rPr>
  </w:style>
  <w:style w:type="paragraph" w:customStyle="1" w:styleId="Iauiue">
    <w:name w:val="Iau?iue"/>
    <w:rsid w:val="00016DAE"/>
    <w:pPr>
      <w:widowControl w:val="0"/>
      <w:autoSpaceDE w:val="0"/>
      <w:autoSpaceDN w:val="0"/>
      <w:spacing w:after="0" w:line="240" w:lineRule="auto"/>
    </w:pPr>
    <w:rPr>
      <w:rFonts w:ascii="Times New Roman" w:eastAsia="Times New Roman" w:hAnsi="Times New Roman" w:cs="Times New Roman"/>
      <w:sz w:val="20"/>
      <w:szCs w:val="20"/>
      <w:lang w:val="en-GB" w:eastAsia="ru-RU"/>
    </w:rPr>
  </w:style>
  <w:style w:type="paragraph" w:customStyle="1" w:styleId="220">
    <w:name w:val="Основной текст 22"/>
    <w:basedOn w:val="a0"/>
    <w:rsid w:val="00016DAE"/>
    <w:pPr>
      <w:widowControl/>
      <w:tabs>
        <w:tab w:val="left" w:pos="993"/>
      </w:tabs>
      <w:autoSpaceDE/>
      <w:autoSpaceDN/>
      <w:jc w:val="center"/>
    </w:pPr>
    <w:rPr>
      <w:b/>
      <w:sz w:val="24"/>
      <w:szCs w:val="20"/>
      <w:lang w:eastAsia="ru-RU"/>
    </w:rPr>
  </w:style>
  <w:style w:type="paragraph" w:customStyle="1" w:styleId="caaieiaie3">
    <w:name w:val="caaieiaie 3"/>
    <w:basedOn w:val="a0"/>
    <w:next w:val="a0"/>
    <w:rsid w:val="00016DAE"/>
    <w:pPr>
      <w:keepNext/>
      <w:widowControl/>
      <w:ind w:firstLine="709"/>
      <w:jc w:val="center"/>
    </w:pPr>
    <w:rPr>
      <w:rFonts w:ascii="SchoolBook" w:hAnsi="SchoolBook"/>
      <w:b/>
      <w:bCs/>
      <w:sz w:val="28"/>
      <w:szCs w:val="28"/>
      <w:lang w:eastAsia="ru-RU"/>
    </w:rPr>
  </w:style>
  <w:style w:type="paragraph" w:customStyle="1" w:styleId="caaieiaie1">
    <w:name w:val="caaieiaie 1"/>
    <w:basedOn w:val="a0"/>
    <w:next w:val="a0"/>
    <w:uiPriority w:val="99"/>
    <w:rsid w:val="00016DAE"/>
    <w:pPr>
      <w:keepNext/>
      <w:widowControl/>
      <w:spacing w:before="240" w:after="60"/>
    </w:pPr>
    <w:rPr>
      <w:rFonts w:ascii="Arial" w:hAnsi="Arial" w:cs="Arial"/>
      <w:b/>
      <w:bCs/>
      <w:kern w:val="28"/>
      <w:sz w:val="28"/>
      <w:szCs w:val="28"/>
      <w:lang w:eastAsia="ru-RU"/>
    </w:rPr>
  </w:style>
  <w:style w:type="paragraph" w:customStyle="1" w:styleId="Normal1">
    <w:name w:val="Normal1"/>
    <w:rsid w:val="00016DAE"/>
    <w:pPr>
      <w:autoSpaceDE w:val="0"/>
      <w:autoSpaceDN w:val="0"/>
      <w:spacing w:after="0" w:line="240" w:lineRule="auto"/>
      <w:jc w:val="both"/>
    </w:pPr>
    <w:rPr>
      <w:rFonts w:ascii="1251 Times" w:eastAsia="Times New Roman" w:hAnsi="1251 Times" w:cs="Times New Roman"/>
      <w:sz w:val="24"/>
      <w:szCs w:val="24"/>
      <w:lang w:val="uk-UA" w:eastAsia="ru-RU"/>
    </w:rPr>
  </w:style>
  <w:style w:type="paragraph" w:styleId="34">
    <w:name w:val="Body Text 3"/>
    <w:basedOn w:val="a0"/>
    <w:link w:val="35"/>
    <w:rsid w:val="00016DAE"/>
    <w:pPr>
      <w:widowControl/>
      <w:tabs>
        <w:tab w:val="left" w:pos="2694"/>
      </w:tabs>
      <w:jc w:val="center"/>
    </w:pPr>
    <w:rPr>
      <w:b/>
      <w:bCs/>
      <w:spacing w:val="30"/>
      <w:sz w:val="28"/>
      <w:szCs w:val="28"/>
      <w:lang w:eastAsia="x-none"/>
    </w:rPr>
  </w:style>
  <w:style w:type="character" w:customStyle="1" w:styleId="35">
    <w:name w:val="Основной текст 3 Знак"/>
    <w:basedOn w:val="a1"/>
    <w:link w:val="34"/>
    <w:rsid w:val="00016DAE"/>
    <w:rPr>
      <w:rFonts w:ascii="Times New Roman" w:eastAsia="Times New Roman" w:hAnsi="Times New Roman" w:cs="Times New Roman"/>
      <w:b/>
      <w:bCs/>
      <w:spacing w:val="30"/>
      <w:sz w:val="28"/>
      <w:szCs w:val="28"/>
      <w:lang w:val="uk-UA" w:eastAsia="x-none"/>
    </w:rPr>
  </w:style>
  <w:style w:type="paragraph" w:customStyle="1" w:styleId="310">
    <w:name w:val="Основной текст 31"/>
    <w:basedOn w:val="a0"/>
    <w:rsid w:val="00016DAE"/>
    <w:pPr>
      <w:widowControl/>
      <w:autoSpaceDE/>
      <w:autoSpaceDN/>
      <w:jc w:val="both"/>
    </w:pPr>
    <w:rPr>
      <w:sz w:val="24"/>
      <w:szCs w:val="20"/>
      <w:lang w:eastAsia="ru-RU"/>
    </w:rPr>
  </w:style>
  <w:style w:type="paragraph" w:customStyle="1" w:styleId="affa">
    <w:name w:val="Îáû÷íûé"/>
    <w:rsid w:val="00016DAE"/>
    <w:pPr>
      <w:widowControl w:val="0"/>
      <w:autoSpaceDE w:val="0"/>
      <w:autoSpaceDN w:val="0"/>
      <w:spacing w:after="0" w:line="240" w:lineRule="auto"/>
    </w:pPr>
    <w:rPr>
      <w:rFonts w:ascii="Times New Roman" w:eastAsia="Times New Roman" w:hAnsi="Times New Roman" w:cs="Times New Roman"/>
      <w:sz w:val="20"/>
      <w:szCs w:val="20"/>
      <w:lang w:val="ru-RU" w:eastAsia="ru-RU"/>
    </w:rPr>
  </w:style>
  <w:style w:type="paragraph" w:customStyle="1" w:styleId="Iauiue1">
    <w:name w:val="Iau?iue1"/>
    <w:uiPriority w:val="99"/>
    <w:rsid w:val="00016DAE"/>
    <w:pPr>
      <w:autoSpaceDE w:val="0"/>
      <w:autoSpaceDN w:val="0"/>
      <w:spacing w:after="0" w:line="240" w:lineRule="auto"/>
    </w:pPr>
    <w:rPr>
      <w:rFonts w:ascii="1251 Times" w:eastAsia="Times New Roman" w:hAnsi="1251 Times" w:cs="Times New Roman"/>
      <w:sz w:val="20"/>
      <w:szCs w:val="20"/>
      <w:lang w:val="ru-RU" w:eastAsia="ru-RU"/>
    </w:rPr>
  </w:style>
  <w:style w:type="paragraph" w:customStyle="1" w:styleId="36">
    <w:name w:val="заголовок 3"/>
    <w:basedOn w:val="a0"/>
    <w:next w:val="a0"/>
    <w:rsid w:val="00016DAE"/>
    <w:pPr>
      <w:keepNext/>
      <w:widowControl/>
      <w:jc w:val="both"/>
    </w:pPr>
    <w:rPr>
      <w:rFonts w:ascii="Courier New" w:hAnsi="Courier New" w:cs="Courier New"/>
      <w:b/>
      <w:bCs/>
      <w:color w:val="FF0000"/>
      <w:sz w:val="24"/>
      <w:szCs w:val="24"/>
      <w:lang w:eastAsia="ru-RU"/>
    </w:rPr>
  </w:style>
  <w:style w:type="character" w:customStyle="1" w:styleId="affb">
    <w:name w:val="номер страницы"/>
    <w:basedOn w:val="affc"/>
    <w:uiPriority w:val="99"/>
    <w:rsid w:val="00016DAE"/>
  </w:style>
  <w:style w:type="character" w:customStyle="1" w:styleId="affc">
    <w:name w:val="Основной шрифт"/>
    <w:uiPriority w:val="99"/>
    <w:rsid w:val="00016DAE"/>
  </w:style>
  <w:style w:type="paragraph" w:customStyle="1" w:styleId="a">
    <w:name w:val="список без выступа"/>
    <w:basedOn w:val="a0"/>
    <w:rsid w:val="00016DAE"/>
    <w:pPr>
      <w:widowControl/>
      <w:numPr>
        <w:numId w:val="1"/>
      </w:numPr>
      <w:tabs>
        <w:tab w:val="left" w:pos="0"/>
        <w:tab w:val="left" w:pos="357"/>
      </w:tabs>
      <w:autoSpaceDE/>
      <w:autoSpaceDN/>
      <w:jc w:val="both"/>
    </w:pPr>
    <w:rPr>
      <w:sz w:val="24"/>
      <w:szCs w:val="24"/>
      <w:lang w:eastAsia="ru-RU"/>
    </w:rPr>
  </w:style>
  <w:style w:type="paragraph" w:customStyle="1" w:styleId="rtecenter">
    <w:name w:val="rtecenter"/>
    <w:basedOn w:val="a0"/>
    <w:rsid w:val="00016DAE"/>
    <w:pPr>
      <w:widowControl/>
      <w:autoSpaceDE/>
      <w:autoSpaceDN/>
      <w:spacing w:before="120" w:after="216"/>
      <w:jc w:val="center"/>
    </w:pPr>
    <w:rPr>
      <w:sz w:val="24"/>
      <w:szCs w:val="24"/>
      <w:lang w:val="ru-RU" w:eastAsia="ru-RU"/>
    </w:rPr>
  </w:style>
  <w:style w:type="paragraph" w:customStyle="1" w:styleId="rtejustify">
    <w:name w:val="rtejustify"/>
    <w:basedOn w:val="a0"/>
    <w:rsid w:val="00016DAE"/>
    <w:pPr>
      <w:widowControl/>
      <w:autoSpaceDE/>
      <w:autoSpaceDN/>
      <w:spacing w:before="120" w:after="216"/>
      <w:jc w:val="both"/>
    </w:pPr>
    <w:rPr>
      <w:sz w:val="24"/>
      <w:szCs w:val="24"/>
      <w:lang w:val="ru-RU" w:eastAsia="ru-RU"/>
    </w:rPr>
  </w:style>
  <w:style w:type="character" w:styleId="affd">
    <w:name w:val="Strong"/>
    <w:qFormat/>
    <w:rsid w:val="00016DAE"/>
    <w:rPr>
      <w:b/>
    </w:rPr>
  </w:style>
  <w:style w:type="character" w:styleId="affe">
    <w:name w:val="Emphasis"/>
    <w:uiPriority w:val="20"/>
    <w:qFormat/>
    <w:rsid w:val="00016DAE"/>
    <w:rPr>
      <w:i/>
    </w:rPr>
  </w:style>
  <w:style w:type="paragraph" w:customStyle="1" w:styleId="ConsPlusNormal">
    <w:name w:val="ConsPlusNormal"/>
    <w:rsid w:val="00016DA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17">
    <w:name w:val="Обычный1"/>
    <w:rsid w:val="00016DAE"/>
    <w:pPr>
      <w:widowControl w:val="0"/>
      <w:spacing w:after="0" w:line="300" w:lineRule="auto"/>
      <w:ind w:firstLine="520"/>
    </w:pPr>
    <w:rPr>
      <w:rFonts w:ascii="Times New Roman" w:eastAsia="Times New Roman" w:hAnsi="Times New Roman" w:cs="Times New Roman"/>
      <w:sz w:val="28"/>
      <w:szCs w:val="20"/>
      <w:lang w:val="uk-UA" w:eastAsia="ru-RU"/>
    </w:rPr>
  </w:style>
  <w:style w:type="paragraph" w:customStyle="1" w:styleId="Style6">
    <w:name w:val="Style6"/>
    <w:basedOn w:val="a0"/>
    <w:uiPriority w:val="99"/>
    <w:rsid w:val="00016DAE"/>
    <w:pPr>
      <w:adjustRightInd w:val="0"/>
      <w:spacing w:line="274" w:lineRule="exact"/>
      <w:jc w:val="both"/>
    </w:pPr>
    <w:rPr>
      <w:sz w:val="24"/>
      <w:szCs w:val="24"/>
      <w:lang w:eastAsia="uk-UA"/>
    </w:rPr>
  </w:style>
  <w:style w:type="character" w:customStyle="1" w:styleId="FontStyle15">
    <w:name w:val="Font Style15"/>
    <w:uiPriority w:val="99"/>
    <w:rsid w:val="00016DAE"/>
    <w:rPr>
      <w:rFonts w:ascii="Times New Roman" w:hAnsi="Times New Roman" w:cs="Times New Roman"/>
      <w:i/>
      <w:iCs/>
      <w:sz w:val="22"/>
      <w:szCs w:val="22"/>
    </w:rPr>
  </w:style>
  <w:style w:type="character" w:customStyle="1" w:styleId="hps">
    <w:name w:val="hps"/>
    <w:rsid w:val="00016DAE"/>
  </w:style>
  <w:style w:type="paragraph" w:customStyle="1" w:styleId="Iauiue0">
    <w:name w:val="Iau.iue"/>
    <w:basedOn w:val="a0"/>
    <w:next w:val="a0"/>
    <w:rsid w:val="00016DAE"/>
    <w:pPr>
      <w:widowControl/>
      <w:adjustRightInd w:val="0"/>
    </w:pPr>
    <w:rPr>
      <w:sz w:val="24"/>
      <w:szCs w:val="24"/>
      <w:lang w:val="ru-RU" w:eastAsia="ru-RU"/>
    </w:rPr>
  </w:style>
  <w:style w:type="paragraph" w:customStyle="1" w:styleId="ConsPlusNonformat">
    <w:name w:val="ConsPlusNonformat"/>
    <w:rsid w:val="00016DAE"/>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18">
    <w:name w:val="Цитата1"/>
    <w:basedOn w:val="17"/>
    <w:rsid w:val="00016DAE"/>
    <w:pPr>
      <w:widowControl/>
      <w:spacing w:line="240" w:lineRule="auto"/>
      <w:ind w:left="-1134" w:right="-766" w:firstLine="567"/>
    </w:pPr>
  </w:style>
  <w:style w:type="character" w:styleId="HTML1">
    <w:name w:val="HTML Typewriter"/>
    <w:rsid w:val="00016DAE"/>
    <w:rPr>
      <w:sz w:val="20"/>
    </w:rPr>
  </w:style>
  <w:style w:type="character" w:customStyle="1" w:styleId="ng-binding">
    <w:name w:val="ng-binding"/>
    <w:rsid w:val="00016DAE"/>
  </w:style>
  <w:style w:type="character" w:customStyle="1" w:styleId="journaltitle">
    <w:name w:val="journaltitle"/>
    <w:rsid w:val="00016DAE"/>
  </w:style>
  <w:style w:type="character" w:customStyle="1" w:styleId="ng-scope">
    <w:name w:val="ng-scope"/>
    <w:rsid w:val="00016DAE"/>
  </w:style>
  <w:style w:type="character" w:customStyle="1" w:styleId="capitalize">
    <w:name w:val="capitalize"/>
    <w:rsid w:val="00016DAE"/>
  </w:style>
  <w:style w:type="character" w:customStyle="1" w:styleId="type">
    <w:name w:val="type"/>
    <w:rsid w:val="00016DAE"/>
  </w:style>
  <w:style w:type="paragraph" w:customStyle="1" w:styleId="afff">
    <w:name w:val="Знак Знак Знак Знак Знак"/>
    <w:basedOn w:val="a0"/>
    <w:rsid w:val="00016DAE"/>
    <w:pPr>
      <w:widowControl/>
      <w:autoSpaceDE/>
      <w:autoSpaceDN/>
    </w:pPr>
    <w:rPr>
      <w:rFonts w:ascii="Verdana" w:hAnsi="Verdana"/>
      <w:sz w:val="20"/>
      <w:szCs w:val="20"/>
      <w:lang w:val="en-US"/>
    </w:rPr>
  </w:style>
  <w:style w:type="character" w:customStyle="1" w:styleId="19">
    <w:name w:val="Основной шрифт абзаца1"/>
    <w:rsid w:val="00016DAE"/>
  </w:style>
  <w:style w:type="paragraph" w:customStyle="1" w:styleId="CharChar2">
    <w:name w:val="Char Char2"/>
    <w:basedOn w:val="a0"/>
    <w:rsid w:val="00016DAE"/>
    <w:pPr>
      <w:widowControl/>
      <w:autoSpaceDE/>
      <w:autoSpaceDN/>
    </w:pPr>
    <w:rPr>
      <w:rFonts w:ascii="Verdana" w:hAnsi="Verdana" w:cs="Verdana"/>
      <w:sz w:val="24"/>
      <w:szCs w:val="24"/>
      <w:lang w:val="en-US"/>
    </w:rPr>
  </w:style>
  <w:style w:type="paragraph" w:customStyle="1" w:styleId="41">
    <w:name w:val="Обычный4"/>
    <w:rsid w:val="00016DAE"/>
    <w:pPr>
      <w:spacing w:after="0" w:line="240" w:lineRule="auto"/>
    </w:pPr>
    <w:rPr>
      <w:rFonts w:ascii="Times New Roman" w:eastAsia="Times New Roman" w:hAnsi="Times New Roman" w:cs="Times New Roman"/>
      <w:sz w:val="28"/>
      <w:szCs w:val="20"/>
      <w:lang w:val="ru-RU" w:eastAsia="ru-RU"/>
    </w:rPr>
  </w:style>
  <w:style w:type="paragraph" w:customStyle="1" w:styleId="37">
    <w:name w:val="Цитата3"/>
    <w:basedOn w:val="41"/>
    <w:rsid w:val="00016DAE"/>
    <w:pPr>
      <w:ind w:left="-1134" w:right="-766" w:firstLine="567"/>
    </w:pPr>
    <w:rPr>
      <w:lang w:val="uk-UA"/>
    </w:rPr>
  </w:style>
  <w:style w:type="character" w:customStyle="1" w:styleId="afff0">
    <w:name w:val="Основной текст_"/>
    <w:link w:val="1a"/>
    <w:rsid w:val="00016DAE"/>
    <w:rPr>
      <w:shd w:val="clear" w:color="auto" w:fill="FFFFFF"/>
    </w:rPr>
  </w:style>
  <w:style w:type="paragraph" w:customStyle="1" w:styleId="1a">
    <w:name w:val="Основной текст1"/>
    <w:basedOn w:val="a0"/>
    <w:link w:val="afff0"/>
    <w:rsid w:val="00016DAE"/>
    <w:pPr>
      <w:shd w:val="clear" w:color="auto" w:fill="FFFFFF"/>
      <w:autoSpaceDE/>
      <w:autoSpaceDN/>
    </w:pPr>
    <w:rPr>
      <w:rFonts w:asciiTheme="minorHAnsi" w:eastAsiaTheme="minorHAnsi" w:hAnsiTheme="minorHAnsi" w:cstheme="minorBidi"/>
      <w:lang/>
    </w:rPr>
  </w:style>
  <w:style w:type="character" w:customStyle="1" w:styleId="95pt">
    <w:name w:val="Основной текст + 9.5 pt"/>
    <w:rsid w:val="00016D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11pt">
    <w:name w:val="Основной текст + 11 pt;Полужирный"/>
    <w:rsid w:val="00016DAE"/>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personname">
    <w:name w:val="person_name"/>
    <w:rsid w:val="00016DAE"/>
  </w:style>
  <w:style w:type="character" w:customStyle="1" w:styleId="longtext">
    <w:name w:val="long_text"/>
    <w:basedOn w:val="a1"/>
    <w:rsid w:val="00016DAE"/>
  </w:style>
  <w:style w:type="paragraph" w:customStyle="1" w:styleId="27">
    <w:name w:val="Абзац списка2"/>
    <w:basedOn w:val="a0"/>
    <w:rsid w:val="00016DAE"/>
    <w:pPr>
      <w:widowControl/>
      <w:autoSpaceDE/>
      <w:autoSpaceDN/>
      <w:spacing w:after="200" w:line="276" w:lineRule="auto"/>
      <w:ind w:left="720"/>
      <w:contextualSpacing/>
    </w:pPr>
    <w:rPr>
      <w:rFonts w:ascii="Calibri" w:hAnsi="Calibri"/>
    </w:rPr>
  </w:style>
  <w:style w:type="character" w:customStyle="1" w:styleId="221">
    <w:name w:val="Знак Знак22"/>
    <w:rsid w:val="00016DAE"/>
    <w:rPr>
      <w:rFonts w:ascii="Antiqua" w:hAnsi="Antiqua"/>
      <w:b/>
      <w:smallCaps/>
      <w:sz w:val="28"/>
      <w:lang w:eastAsia="ru-RU"/>
    </w:rPr>
  </w:style>
  <w:style w:type="character" w:customStyle="1" w:styleId="FontStyle44">
    <w:name w:val="Font Style44"/>
    <w:rsid w:val="00016DAE"/>
    <w:rPr>
      <w:rFonts w:ascii="Times New Roman" w:hAnsi="Times New Roman" w:cs="Times New Roman"/>
      <w:sz w:val="20"/>
      <w:szCs w:val="20"/>
    </w:rPr>
  </w:style>
  <w:style w:type="character" w:customStyle="1" w:styleId="hpsalt-edited">
    <w:name w:val="hps alt-edited"/>
    <w:rsid w:val="00016DAE"/>
  </w:style>
  <w:style w:type="character" w:customStyle="1" w:styleId="FontStyle33">
    <w:name w:val="Font Style33"/>
    <w:uiPriority w:val="99"/>
    <w:rsid w:val="00016DAE"/>
    <w:rPr>
      <w:rFonts w:ascii="Candara" w:hAnsi="Candara" w:cs="Candara"/>
      <w:sz w:val="20"/>
      <w:szCs w:val="20"/>
    </w:rPr>
  </w:style>
  <w:style w:type="paragraph" w:customStyle="1" w:styleId="Style7">
    <w:name w:val="Style7"/>
    <w:basedOn w:val="a0"/>
    <w:uiPriority w:val="99"/>
    <w:rsid w:val="00016DAE"/>
    <w:pPr>
      <w:adjustRightInd w:val="0"/>
      <w:spacing w:line="228" w:lineRule="exact"/>
    </w:pPr>
    <w:rPr>
      <w:rFonts w:ascii="Arial" w:hAnsi="Arial" w:cs="Arial"/>
      <w:sz w:val="24"/>
      <w:szCs w:val="24"/>
      <w:lang w:val="ru-RU" w:eastAsia="ru-RU"/>
    </w:rPr>
  </w:style>
  <w:style w:type="paragraph" w:customStyle="1" w:styleId="1b">
    <w:name w:val="Абзац списку1"/>
    <w:basedOn w:val="a0"/>
    <w:qFormat/>
    <w:rsid w:val="00016DAE"/>
    <w:pPr>
      <w:widowControl/>
      <w:autoSpaceDE/>
      <w:autoSpaceDN/>
      <w:spacing w:after="200" w:line="276" w:lineRule="auto"/>
      <w:ind w:left="720"/>
      <w:contextualSpacing/>
    </w:pPr>
    <w:rPr>
      <w:rFonts w:ascii="Calibri" w:eastAsia="Calibri" w:hAnsi="Calibri"/>
      <w:lang w:val="ru-RU"/>
    </w:rPr>
  </w:style>
  <w:style w:type="character" w:customStyle="1" w:styleId="afff1">
    <w:name w:val="Текст концевой сноски Знак"/>
    <w:link w:val="afff2"/>
    <w:rsid w:val="00016DAE"/>
    <w:rPr>
      <w:szCs w:val="24"/>
    </w:rPr>
  </w:style>
  <w:style w:type="paragraph" w:styleId="afff2">
    <w:name w:val="endnote text"/>
    <w:basedOn w:val="a0"/>
    <w:link w:val="afff1"/>
    <w:rsid w:val="00016DAE"/>
    <w:pPr>
      <w:widowControl/>
      <w:autoSpaceDE/>
      <w:autoSpaceDN/>
    </w:pPr>
    <w:rPr>
      <w:rFonts w:asciiTheme="minorHAnsi" w:eastAsiaTheme="minorHAnsi" w:hAnsiTheme="minorHAnsi" w:cstheme="minorBidi"/>
      <w:szCs w:val="24"/>
      <w:lang/>
    </w:rPr>
  </w:style>
  <w:style w:type="character" w:customStyle="1" w:styleId="1c">
    <w:name w:val="Текст концевой сноски Знак1"/>
    <w:basedOn w:val="a1"/>
    <w:rsid w:val="00016DAE"/>
    <w:rPr>
      <w:rFonts w:ascii="Times New Roman" w:eastAsia="Times New Roman" w:hAnsi="Times New Roman" w:cs="Times New Roman"/>
      <w:sz w:val="20"/>
      <w:szCs w:val="20"/>
      <w:lang w:val="uk-UA" w:eastAsia="en-US"/>
    </w:rPr>
  </w:style>
  <w:style w:type="paragraph" w:styleId="afff3">
    <w:name w:val="No Spacing"/>
    <w:link w:val="afff4"/>
    <w:uiPriority w:val="1"/>
    <w:qFormat/>
    <w:rsid w:val="00016DAE"/>
    <w:pPr>
      <w:spacing w:after="0" w:line="240" w:lineRule="auto"/>
    </w:pPr>
    <w:rPr>
      <w:rFonts w:ascii="Calibri" w:eastAsia="Times New Roman" w:hAnsi="Calibri" w:cs="Times New Roman"/>
      <w:lang w:val="en-US" w:eastAsia="en-US"/>
    </w:rPr>
  </w:style>
  <w:style w:type="paragraph" w:styleId="afff5">
    <w:name w:val="Subtitle"/>
    <w:basedOn w:val="a0"/>
    <w:link w:val="afff6"/>
    <w:uiPriority w:val="99"/>
    <w:qFormat/>
    <w:rsid w:val="00016DAE"/>
    <w:pPr>
      <w:widowControl/>
      <w:tabs>
        <w:tab w:val="num" w:pos="1620"/>
      </w:tabs>
      <w:autoSpaceDE/>
      <w:autoSpaceDN/>
      <w:spacing w:before="120" w:after="120"/>
      <w:ind w:left="1467" w:hanging="567"/>
      <w:jc w:val="center"/>
    </w:pPr>
    <w:rPr>
      <w:i/>
      <w:szCs w:val="20"/>
      <w:lang w:eastAsia="x-none"/>
    </w:rPr>
  </w:style>
  <w:style w:type="character" w:customStyle="1" w:styleId="afff6">
    <w:name w:val="Подзаголовок Знак"/>
    <w:basedOn w:val="a1"/>
    <w:link w:val="afff5"/>
    <w:uiPriority w:val="99"/>
    <w:rsid w:val="00016DAE"/>
    <w:rPr>
      <w:rFonts w:ascii="Times New Roman" w:eastAsia="Times New Roman" w:hAnsi="Times New Roman" w:cs="Times New Roman"/>
      <w:i/>
      <w:szCs w:val="20"/>
      <w:lang w:val="uk-UA" w:eastAsia="x-none"/>
    </w:rPr>
  </w:style>
  <w:style w:type="character" w:customStyle="1" w:styleId="iiianoaieou">
    <w:name w:val="iiia? no?aieou"/>
    <w:uiPriority w:val="99"/>
    <w:rsid w:val="00016DAE"/>
    <w:rPr>
      <w:rFonts w:cs="Times New Roman"/>
    </w:rPr>
  </w:style>
  <w:style w:type="character" w:customStyle="1" w:styleId="afff7">
    <w:name w:val="Текст примечания Знак"/>
    <w:link w:val="afff8"/>
    <w:uiPriority w:val="99"/>
    <w:rsid w:val="00016DAE"/>
    <w:rPr>
      <w:lang w:val="uk-UA" w:eastAsia="x-none"/>
    </w:rPr>
  </w:style>
  <w:style w:type="paragraph" w:styleId="afff8">
    <w:name w:val="annotation text"/>
    <w:basedOn w:val="a0"/>
    <w:link w:val="afff7"/>
    <w:uiPriority w:val="99"/>
    <w:rsid w:val="00016DAE"/>
    <w:pPr>
      <w:widowControl/>
    </w:pPr>
    <w:rPr>
      <w:rFonts w:asciiTheme="minorHAnsi" w:eastAsiaTheme="minorHAnsi" w:hAnsiTheme="minorHAnsi" w:cstheme="minorBidi"/>
      <w:lang w:eastAsia="x-none"/>
    </w:rPr>
  </w:style>
  <w:style w:type="character" w:customStyle="1" w:styleId="1d">
    <w:name w:val="Текст примечания Знак1"/>
    <w:basedOn w:val="a1"/>
    <w:uiPriority w:val="99"/>
    <w:semiHidden/>
    <w:rsid w:val="00016DAE"/>
    <w:rPr>
      <w:rFonts w:ascii="Times New Roman" w:eastAsia="Times New Roman" w:hAnsi="Times New Roman" w:cs="Times New Roman"/>
      <w:sz w:val="20"/>
      <w:szCs w:val="20"/>
      <w:lang w:val="uk-UA" w:eastAsia="en-US"/>
    </w:rPr>
  </w:style>
  <w:style w:type="paragraph" w:styleId="28">
    <w:name w:val="List 2"/>
    <w:basedOn w:val="a0"/>
    <w:rsid w:val="00016DAE"/>
    <w:pPr>
      <w:widowControl/>
      <w:autoSpaceDE/>
      <w:autoSpaceDN/>
      <w:ind w:left="566" w:hanging="283"/>
    </w:pPr>
    <w:rPr>
      <w:sz w:val="24"/>
      <w:szCs w:val="24"/>
      <w:lang w:val="ru-RU" w:eastAsia="ru-RU"/>
    </w:rPr>
  </w:style>
  <w:style w:type="paragraph" w:customStyle="1" w:styleId="BodyText21">
    <w:name w:val="Body Text 21"/>
    <w:basedOn w:val="a0"/>
    <w:rsid w:val="00016DAE"/>
    <w:pPr>
      <w:widowControl/>
      <w:tabs>
        <w:tab w:val="left" w:pos="993"/>
      </w:tabs>
      <w:autoSpaceDE/>
      <w:autoSpaceDN/>
      <w:jc w:val="center"/>
    </w:pPr>
    <w:rPr>
      <w:b/>
      <w:sz w:val="24"/>
      <w:szCs w:val="20"/>
      <w:lang w:eastAsia="ru-RU"/>
    </w:rPr>
  </w:style>
  <w:style w:type="paragraph" w:customStyle="1" w:styleId="Normal2">
    <w:name w:val="Normal2"/>
    <w:rsid w:val="00016DAE"/>
    <w:pPr>
      <w:widowControl w:val="0"/>
      <w:spacing w:before="20" w:after="0" w:line="300" w:lineRule="auto"/>
      <w:ind w:firstLine="560"/>
      <w:jc w:val="both"/>
    </w:pPr>
    <w:rPr>
      <w:rFonts w:ascii="Times New Roman" w:eastAsia="Times New Roman" w:hAnsi="Times New Roman" w:cs="Times New Roman"/>
      <w:snapToGrid w:val="0"/>
      <w:sz w:val="24"/>
      <w:szCs w:val="20"/>
      <w:lang w:val="uk-UA" w:eastAsia="ru-RU"/>
    </w:rPr>
  </w:style>
  <w:style w:type="paragraph" w:customStyle="1" w:styleId="Iniiaiieoaeno">
    <w:name w:val="Iniiaiie oaeno"/>
    <w:basedOn w:val="Iauiue"/>
    <w:rsid w:val="00016DAE"/>
    <w:pPr>
      <w:widowControl/>
      <w:autoSpaceDE/>
      <w:autoSpaceDN/>
      <w:jc w:val="both"/>
    </w:pPr>
    <w:rPr>
      <w:rFonts w:ascii="Arial" w:hAnsi="Arial"/>
      <w:sz w:val="24"/>
      <w:lang w:val="uk-UA"/>
    </w:rPr>
  </w:style>
  <w:style w:type="paragraph" w:customStyle="1" w:styleId="choose-depart">
    <w:name w:val="choose-depart"/>
    <w:basedOn w:val="a0"/>
    <w:rsid w:val="00016DAE"/>
    <w:pPr>
      <w:widowControl/>
      <w:autoSpaceDE/>
      <w:autoSpaceDN/>
      <w:spacing w:before="100" w:after="100"/>
    </w:pPr>
    <w:rPr>
      <w:rFonts w:ascii="Georgia" w:hAnsi="Georgia"/>
      <w:b/>
      <w:color w:val="008000"/>
      <w:sz w:val="27"/>
      <w:szCs w:val="24"/>
      <w:lang w:val="ru-RU" w:eastAsia="ru-RU"/>
    </w:rPr>
  </w:style>
  <w:style w:type="paragraph" w:customStyle="1" w:styleId="1e">
    <w:name w:val="Обычный (веб)1"/>
    <w:basedOn w:val="a0"/>
    <w:rsid w:val="00016DAE"/>
    <w:pPr>
      <w:widowControl/>
      <w:autoSpaceDE/>
      <w:autoSpaceDN/>
      <w:spacing w:before="100" w:after="100"/>
    </w:pPr>
    <w:rPr>
      <w:sz w:val="24"/>
      <w:szCs w:val="24"/>
      <w:lang w:val="ru-RU" w:eastAsia="ru-RU"/>
    </w:rPr>
  </w:style>
  <w:style w:type="paragraph" w:customStyle="1" w:styleId="xl29">
    <w:name w:val="xl29"/>
    <w:basedOn w:val="a0"/>
    <w:rsid w:val="00016DAE"/>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ru-RU" w:eastAsia="ru-RU"/>
    </w:rPr>
  </w:style>
  <w:style w:type="character" w:customStyle="1" w:styleId="HTML10">
    <w:name w:val="Пишущая машинка HTML1"/>
    <w:rsid w:val="00016DAE"/>
    <w:rPr>
      <w:sz w:val="20"/>
    </w:rPr>
  </w:style>
  <w:style w:type="paragraph" w:customStyle="1" w:styleId="BodyText24">
    <w:name w:val="Body Text 24"/>
    <w:basedOn w:val="a0"/>
    <w:rsid w:val="00016DAE"/>
    <w:pPr>
      <w:widowControl/>
      <w:tabs>
        <w:tab w:val="left" w:pos="2694"/>
      </w:tabs>
      <w:autoSpaceDE/>
      <w:autoSpaceDN/>
      <w:ind w:firstLine="709"/>
      <w:jc w:val="both"/>
    </w:pPr>
    <w:rPr>
      <w:sz w:val="28"/>
      <w:szCs w:val="20"/>
      <w:lang w:val="ru-RU" w:eastAsia="ru-RU"/>
    </w:rPr>
  </w:style>
  <w:style w:type="paragraph" w:customStyle="1" w:styleId="61">
    <w:name w:val="заголовок 6"/>
    <w:basedOn w:val="a0"/>
    <w:next w:val="a0"/>
    <w:rsid w:val="00016DAE"/>
    <w:pPr>
      <w:keepNext/>
      <w:widowControl/>
      <w:autoSpaceDE/>
      <w:autoSpaceDN/>
      <w:jc w:val="center"/>
    </w:pPr>
    <w:rPr>
      <w:rFonts w:ascii="Times New Roman CYR" w:hAnsi="Times New Roman CYR"/>
      <w:sz w:val="24"/>
      <w:szCs w:val="20"/>
      <w:lang w:eastAsia="ru-RU"/>
    </w:rPr>
  </w:style>
  <w:style w:type="character" w:customStyle="1" w:styleId="HTML12">
    <w:name w:val="Пишущая машинка HTML12"/>
    <w:rsid w:val="00016DAE"/>
    <w:rPr>
      <w:sz w:val="20"/>
      <w:szCs w:val="20"/>
    </w:rPr>
  </w:style>
  <w:style w:type="paragraph" w:customStyle="1" w:styleId="xl40">
    <w:name w:val="xl40"/>
    <w:basedOn w:val="a0"/>
    <w:rsid w:val="00016DAE"/>
    <w:pPr>
      <w:widowControl/>
      <w:autoSpaceDE/>
      <w:autoSpaceDN/>
      <w:spacing w:before="100" w:beforeAutospacing="1" w:after="100" w:afterAutospacing="1"/>
    </w:pPr>
    <w:rPr>
      <w:rFonts w:ascii="Courier New" w:hAnsi="Courier New" w:cs="Courier New"/>
      <w:sz w:val="24"/>
      <w:szCs w:val="24"/>
      <w:lang w:val="ru-RU" w:eastAsia="ru-RU"/>
    </w:rPr>
  </w:style>
  <w:style w:type="paragraph" w:customStyle="1" w:styleId="Normal3">
    <w:name w:val="Normal3"/>
    <w:rsid w:val="00016DAE"/>
    <w:pPr>
      <w:widowControl w:val="0"/>
      <w:spacing w:before="20" w:after="0" w:line="300" w:lineRule="auto"/>
      <w:ind w:firstLine="560"/>
      <w:jc w:val="both"/>
    </w:pPr>
    <w:rPr>
      <w:rFonts w:ascii="Times New Roman" w:eastAsia="Times New Roman" w:hAnsi="Times New Roman" w:cs="Times New Roman"/>
      <w:snapToGrid w:val="0"/>
      <w:sz w:val="24"/>
      <w:szCs w:val="20"/>
      <w:lang w:val="uk-UA" w:eastAsia="ru-RU"/>
    </w:rPr>
  </w:style>
  <w:style w:type="paragraph" w:customStyle="1" w:styleId="51">
    <w:name w:val="заголовок 5"/>
    <w:basedOn w:val="a0"/>
    <w:next w:val="a0"/>
    <w:rsid w:val="00016DAE"/>
    <w:pPr>
      <w:keepNext/>
      <w:widowControl/>
      <w:ind w:firstLine="567"/>
      <w:jc w:val="both"/>
    </w:pPr>
    <w:rPr>
      <w:b/>
      <w:bCs/>
      <w:sz w:val="28"/>
      <w:szCs w:val="28"/>
      <w:lang w:eastAsia="ru-RU"/>
    </w:rPr>
  </w:style>
  <w:style w:type="paragraph" w:customStyle="1" w:styleId="81">
    <w:name w:val="заголовок 8"/>
    <w:basedOn w:val="a0"/>
    <w:next w:val="a0"/>
    <w:rsid w:val="00016DAE"/>
    <w:pPr>
      <w:keepNext/>
      <w:widowControl/>
      <w:tabs>
        <w:tab w:val="num" w:pos="0"/>
      </w:tabs>
      <w:spacing w:before="40" w:after="40"/>
      <w:jc w:val="both"/>
    </w:pPr>
    <w:rPr>
      <w:sz w:val="28"/>
      <w:szCs w:val="28"/>
      <w:lang w:eastAsia="ru-RU"/>
    </w:rPr>
  </w:style>
  <w:style w:type="paragraph" w:customStyle="1" w:styleId="xl77">
    <w:name w:val="xl77"/>
    <w:basedOn w:val="a0"/>
    <w:rsid w:val="00016DAE"/>
    <w:pPr>
      <w:widowControl/>
      <w:autoSpaceDE/>
      <w:autoSpaceDN/>
      <w:spacing w:before="100" w:beforeAutospacing="1" w:after="100" w:afterAutospacing="1"/>
      <w:jc w:val="center"/>
    </w:pPr>
    <w:rPr>
      <w:rFonts w:ascii="Courier New CYR" w:hAnsi="Courier New CYR" w:cs="Courier New CYR"/>
      <w:sz w:val="24"/>
      <w:szCs w:val="24"/>
      <w:lang w:val="ru-RU" w:eastAsia="ru-RU"/>
    </w:rPr>
  </w:style>
  <w:style w:type="paragraph" w:customStyle="1" w:styleId="xl31">
    <w:name w:val="xl31"/>
    <w:basedOn w:val="a0"/>
    <w:rsid w:val="00016DAE"/>
    <w:pPr>
      <w:widowControl/>
      <w:autoSpaceDE/>
      <w:autoSpaceDN/>
      <w:spacing w:before="100" w:beforeAutospacing="1" w:after="100" w:afterAutospacing="1"/>
      <w:jc w:val="center"/>
      <w:textAlignment w:val="center"/>
    </w:pPr>
    <w:rPr>
      <w:rFonts w:ascii="Courier New" w:hAnsi="Courier New" w:cs="Courier New"/>
      <w:b/>
      <w:bCs/>
      <w:lang w:val="ru-RU" w:eastAsia="ru-RU"/>
    </w:rPr>
  </w:style>
  <w:style w:type="paragraph" w:customStyle="1" w:styleId="Normal4">
    <w:name w:val="Normal4"/>
    <w:rsid w:val="00016DAE"/>
    <w:pPr>
      <w:spacing w:after="0" w:line="240" w:lineRule="auto"/>
    </w:pPr>
    <w:rPr>
      <w:rFonts w:ascii="Times New Roman" w:eastAsia="Times New Roman" w:hAnsi="Times New Roman" w:cs="Times New Roman"/>
      <w:sz w:val="28"/>
      <w:szCs w:val="20"/>
      <w:lang w:val="ru-RU" w:eastAsia="ru-RU"/>
    </w:rPr>
  </w:style>
  <w:style w:type="paragraph" w:customStyle="1" w:styleId="xl30">
    <w:name w:val="xl30"/>
    <w:basedOn w:val="a0"/>
    <w:rsid w:val="00016DAE"/>
    <w:pPr>
      <w:widowControl/>
      <w:autoSpaceDE/>
      <w:autoSpaceDN/>
      <w:spacing w:before="100" w:beforeAutospacing="1" w:after="100" w:afterAutospacing="1"/>
    </w:pPr>
    <w:rPr>
      <w:b/>
      <w:bCs/>
      <w:lang w:val="ru-RU" w:eastAsia="ru-RU"/>
    </w:rPr>
  </w:style>
  <w:style w:type="character" w:customStyle="1" w:styleId="HTMLTypewriter1">
    <w:name w:val="HTML Typewriter1"/>
    <w:rsid w:val="00016DAE"/>
    <w:rPr>
      <w:sz w:val="20"/>
    </w:rPr>
  </w:style>
  <w:style w:type="paragraph" w:customStyle="1" w:styleId="330">
    <w:name w:val="33"/>
    <w:basedOn w:val="25"/>
    <w:rsid w:val="00016DAE"/>
    <w:pPr>
      <w:spacing w:after="0" w:line="240" w:lineRule="auto"/>
      <w:ind w:left="0"/>
    </w:pPr>
    <w:rPr>
      <w:noProof/>
      <w:szCs w:val="20"/>
      <w:lang w:val="ru-RU"/>
    </w:rPr>
  </w:style>
  <w:style w:type="character" w:customStyle="1" w:styleId="1f">
    <w:name w:val="Текст выноски Знак1"/>
    <w:rsid w:val="00016DAE"/>
    <w:rPr>
      <w:rFonts w:ascii="Tahoma" w:hAnsi="Tahoma" w:cs="Tahoma"/>
      <w:sz w:val="16"/>
      <w:szCs w:val="16"/>
      <w:lang w:val="uk-UA"/>
    </w:rPr>
  </w:style>
  <w:style w:type="character" w:customStyle="1" w:styleId="mediumb-text1">
    <w:name w:val="mediumb-text1"/>
    <w:rsid w:val="00016DAE"/>
    <w:rPr>
      <w:rFonts w:ascii="Arial" w:hAnsi="Arial" w:cs="Arial" w:hint="default"/>
      <w:b/>
      <w:bCs/>
      <w:color w:val="000000"/>
      <w:sz w:val="24"/>
      <w:szCs w:val="24"/>
    </w:rPr>
  </w:style>
  <w:style w:type="paragraph" w:customStyle="1" w:styleId="29">
    <w:name w:val="заголовок 2"/>
    <w:basedOn w:val="a0"/>
    <w:next w:val="a0"/>
    <w:rsid w:val="00016DAE"/>
    <w:pPr>
      <w:keepNext/>
      <w:widowControl/>
    </w:pPr>
    <w:rPr>
      <w:sz w:val="28"/>
      <w:szCs w:val="20"/>
      <w:u w:val="single"/>
      <w:lang w:val="ru-RU" w:eastAsia="uk-UA"/>
    </w:rPr>
  </w:style>
  <w:style w:type="paragraph" w:customStyle="1" w:styleId="afff9">
    <w:name w:val="Абзацный"/>
    <w:basedOn w:val="a0"/>
    <w:rsid w:val="00016DAE"/>
    <w:pPr>
      <w:widowControl/>
      <w:autoSpaceDE/>
      <w:autoSpaceDN/>
      <w:spacing w:line="360" w:lineRule="auto"/>
      <w:ind w:firstLine="720"/>
      <w:jc w:val="both"/>
    </w:pPr>
    <w:rPr>
      <w:sz w:val="28"/>
      <w:szCs w:val="20"/>
      <w:lang w:val="ru-RU" w:eastAsia="ru-RU"/>
    </w:rPr>
  </w:style>
  <w:style w:type="paragraph" w:customStyle="1" w:styleId="1f0">
    <w:name w:val="Стиль1"/>
    <w:basedOn w:val="a0"/>
    <w:autoRedefine/>
    <w:rsid w:val="00016DAE"/>
    <w:pPr>
      <w:widowControl/>
      <w:autoSpaceDE/>
      <w:autoSpaceDN/>
      <w:ind w:left="-74"/>
      <w:jc w:val="both"/>
    </w:pPr>
    <w:rPr>
      <w:spacing w:val="-2"/>
      <w:sz w:val="24"/>
      <w:szCs w:val="24"/>
      <w:lang w:val="ru-RU" w:eastAsia="ru-RU"/>
    </w:rPr>
  </w:style>
  <w:style w:type="paragraph" w:customStyle="1" w:styleId="afffa">
    <w:name w:val="Знак Знак"/>
    <w:basedOn w:val="a0"/>
    <w:rsid w:val="00016DAE"/>
    <w:pPr>
      <w:widowControl/>
      <w:autoSpaceDE/>
      <w:autoSpaceDN/>
    </w:pPr>
    <w:rPr>
      <w:rFonts w:ascii="Verdana" w:hAnsi="Verdana" w:cs="Verdana"/>
      <w:sz w:val="20"/>
      <w:szCs w:val="20"/>
      <w:lang w:val="en-US"/>
    </w:rPr>
  </w:style>
  <w:style w:type="paragraph" w:customStyle="1" w:styleId="CharCharCharChar">
    <w:name w:val="Char Char Знак Знак Char Char Знак Знак Знак Знак"/>
    <w:basedOn w:val="a0"/>
    <w:rsid w:val="00016DAE"/>
    <w:pPr>
      <w:widowControl/>
      <w:autoSpaceDE/>
      <w:autoSpaceDN/>
      <w:spacing w:after="160" w:line="240" w:lineRule="exact"/>
    </w:pPr>
    <w:rPr>
      <w:rFonts w:ascii="Verdana" w:hAnsi="Verdana"/>
      <w:sz w:val="20"/>
      <w:szCs w:val="20"/>
      <w:lang w:val="en-US"/>
    </w:rPr>
  </w:style>
  <w:style w:type="paragraph" w:customStyle="1" w:styleId="91">
    <w:name w:val="Знак9"/>
    <w:basedOn w:val="a0"/>
    <w:rsid w:val="00016DAE"/>
    <w:pPr>
      <w:widowControl/>
      <w:autoSpaceDE/>
      <w:autoSpaceDN/>
    </w:pPr>
    <w:rPr>
      <w:rFonts w:ascii="Verdana" w:hAnsi="Verdana" w:cs="Verdana"/>
      <w:sz w:val="20"/>
      <w:szCs w:val="20"/>
      <w:lang w:val="en-US"/>
    </w:rPr>
  </w:style>
  <w:style w:type="paragraph" w:customStyle="1" w:styleId="150">
    <w:name w:val="Знак15 Знак Знак Знак"/>
    <w:basedOn w:val="a0"/>
    <w:rsid w:val="00016DAE"/>
    <w:pPr>
      <w:widowControl/>
      <w:autoSpaceDE/>
      <w:autoSpaceDN/>
    </w:pPr>
    <w:rPr>
      <w:rFonts w:ascii="Verdana" w:hAnsi="Verdana" w:cs="Verdana"/>
      <w:sz w:val="20"/>
      <w:szCs w:val="20"/>
      <w:lang w:val="en-US"/>
    </w:rPr>
  </w:style>
  <w:style w:type="paragraph" w:customStyle="1" w:styleId="2a">
    <w:name w:val="Знак Знак2"/>
    <w:basedOn w:val="a0"/>
    <w:rsid w:val="00016DAE"/>
    <w:pPr>
      <w:widowControl/>
      <w:autoSpaceDE/>
      <w:autoSpaceDN/>
    </w:pPr>
    <w:rPr>
      <w:rFonts w:ascii="Verdana" w:hAnsi="Verdana" w:cs="Verdana"/>
      <w:sz w:val="20"/>
      <w:szCs w:val="20"/>
      <w:lang w:val="en-US"/>
    </w:rPr>
  </w:style>
  <w:style w:type="character" w:customStyle="1" w:styleId="FontStyle24">
    <w:name w:val="Font Style24"/>
    <w:rsid w:val="00016DAE"/>
    <w:rPr>
      <w:rFonts w:ascii="Times New Roman" w:hAnsi="Times New Roman" w:cs="Times New Roman"/>
      <w:sz w:val="28"/>
      <w:szCs w:val="28"/>
    </w:rPr>
  </w:style>
  <w:style w:type="paragraph" w:customStyle="1" w:styleId="Style9">
    <w:name w:val="Style9"/>
    <w:basedOn w:val="a0"/>
    <w:rsid w:val="00016DAE"/>
    <w:pPr>
      <w:adjustRightInd w:val="0"/>
      <w:spacing w:line="354" w:lineRule="exact"/>
      <w:ind w:firstLine="354"/>
    </w:pPr>
    <w:rPr>
      <w:sz w:val="24"/>
      <w:szCs w:val="24"/>
      <w:lang w:val="ru-RU" w:eastAsia="ru-RU"/>
    </w:rPr>
  </w:style>
  <w:style w:type="character" w:customStyle="1" w:styleId="FontStyle22">
    <w:name w:val="Font Style22"/>
    <w:rsid w:val="00016DAE"/>
    <w:rPr>
      <w:rFonts w:ascii="Times New Roman" w:hAnsi="Times New Roman" w:cs="Times New Roman"/>
      <w:i/>
      <w:iCs/>
      <w:spacing w:val="-10"/>
      <w:sz w:val="28"/>
      <w:szCs w:val="28"/>
    </w:rPr>
  </w:style>
  <w:style w:type="paragraph" w:customStyle="1" w:styleId="Default">
    <w:name w:val="Default"/>
    <w:rsid w:val="00016D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b">
    <w:name w:val="Знак2"/>
    <w:basedOn w:val="a0"/>
    <w:rsid w:val="00016DAE"/>
    <w:pPr>
      <w:widowControl/>
      <w:autoSpaceDE/>
      <w:autoSpaceDN/>
    </w:pPr>
    <w:rPr>
      <w:rFonts w:ascii="Verdana" w:hAnsi="Verdana" w:cs="Verdana"/>
      <w:sz w:val="20"/>
      <w:szCs w:val="20"/>
      <w:lang w:val="en-US"/>
    </w:rPr>
  </w:style>
  <w:style w:type="character" w:customStyle="1" w:styleId="82">
    <w:name w:val="Знак Знак8"/>
    <w:rsid w:val="00016DAE"/>
    <w:rPr>
      <w:szCs w:val="24"/>
      <w:lang w:val="uk-UA" w:eastAsia="uk-UA" w:bidi="ar-SA"/>
    </w:rPr>
  </w:style>
  <w:style w:type="character" w:customStyle="1" w:styleId="62">
    <w:name w:val="Знак Знак6"/>
    <w:rsid w:val="00016DAE"/>
    <w:rPr>
      <w:sz w:val="24"/>
      <w:szCs w:val="24"/>
    </w:rPr>
  </w:style>
  <w:style w:type="character" w:customStyle="1" w:styleId="apple-style-span">
    <w:name w:val="apple-style-span"/>
    <w:rsid w:val="00016DAE"/>
  </w:style>
  <w:style w:type="character" w:customStyle="1" w:styleId="92">
    <w:name w:val="Знак Знак9"/>
    <w:rsid w:val="00016DAE"/>
    <w:rPr>
      <w:sz w:val="24"/>
      <w:lang w:val="uk-UA"/>
    </w:rPr>
  </w:style>
  <w:style w:type="paragraph" w:customStyle="1" w:styleId="111">
    <w:name w:val="1 Знак Знак Знак1"/>
    <w:basedOn w:val="a0"/>
    <w:rsid w:val="00016DAE"/>
    <w:pPr>
      <w:widowControl/>
      <w:autoSpaceDE/>
      <w:autoSpaceDN/>
    </w:pPr>
    <w:rPr>
      <w:rFonts w:ascii="Verdana" w:hAnsi="Verdana" w:cs="Verdana"/>
      <w:sz w:val="20"/>
      <w:szCs w:val="20"/>
      <w:lang w:val="en-US"/>
    </w:rPr>
  </w:style>
  <w:style w:type="character" w:customStyle="1" w:styleId="Typewriter">
    <w:name w:val="Typewriter"/>
    <w:rsid w:val="00016DAE"/>
    <w:rPr>
      <w:rFonts w:ascii="Courier New" w:hAnsi="Courier New" w:cs="Courier New" w:hint="default"/>
      <w:sz w:val="20"/>
      <w:szCs w:val="20"/>
    </w:rPr>
  </w:style>
  <w:style w:type="paragraph" w:customStyle="1" w:styleId="1f1">
    <w:name w:val="Знак Знак Знак Знак Знак Знак Знак Знак1 Знак Знак Знак Знак Знак Знак Знак Знак Знак Знак Знак Знак Знак"/>
    <w:basedOn w:val="a0"/>
    <w:rsid w:val="00016DAE"/>
    <w:pPr>
      <w:widowControl/>
      <w:autoSpaceDE/>
      <w:autoSpaceDN/>
      <w:spacing w:before="100" w:beforeAutospacing="1" w:after="100" w:afterAutospacing="1"/>
    </w:pPr>
    <w:rPr>
      <w:rFonts w:ascii="Tahoma" w:hAnsi="Tahoma"/>
      <w:sz w:val="20"/>
      <w:szCs w:val="20"/>
      <w:lang w:val="en-US"/>
    </w:rPr>
  </w:style>
  <w:style w:type="paragraph" w:customStyle="1" w:styleId="112">
    <w:name w:val="Обычный11"/>
    <w:rsid w:val="00016DAE"/>
    <w:pPr>
      <w:spacing w:after="0" w:line="240" w:lineRule="auto"/>
    </w:pPr>
    <w:rPr>
      <w:rFonts w:ascii="Times New Roman" w:eastAsia="Times New Roman" w:hAnsi="Times New Roman" w:cs="Times New Roman"/>
      <w:sz w:val="28"/>
      <w:szCs w:val="20"/>
      <w:lang w:val="ru-RU" w:eastAsia="ru-RU"/>
    </w:rPr>
  </w:style>
  <w:style w:type="character" w:customStyle="1" w:styleId="shorttext">
    <w:name w:val="short_text"/>
    <w:rsid w:val="00016DAE"/>
  </w:style>
  <w:style w:type="character" w:customStyle="1" w:styleId="240">
    <w:name w:val="Знак Знак24"/>
    <w:rsid w:val="00016DAE"/>
    <w:rPr>
      <w:szCs w:val="24"/>
      <w:lang w:val="uk-UA" w:eastAsia="uk-UA" w:bidi="ar-SA"/>
    </w:rPr>
  </w:style>
  <w:style w:type="paragraph" w:customStyle="1" w:styleId="2c">
    <w:name w:val="Обычный2"/>
    <w:rsid w:val="00016DAE"/>
    <w:pPr>
      <w:widowControl w:val="0"/>
      <w:spacing w:before="20" w:after="0" w:line="300" w:lineRule="auto"/>
      <w:ind w:firstLine="560"/>
      <w:jc w:val="both"/>
    </w:pPr>
    <w:rPr>
      <w:rFonts w:ascii="Times New Roman" w:eastAsia="Times New Roman" w:hAnsi="Times New Roman" w:cs="Times New Roman"/>
      <w:snapToGrid w:val="0"/>
      <w:sz w:val="24"/>
      <w:szCs w:val="20"/>
      <w:lang w:val="uk-UA" w:eastAsia="ru-RU"/>
    </w:rPr>
  </w:style>
  <w:style w:type="paragraph" w:customStyle="1" w:styleId="113">
    <w:name w:val="Цитата11"/>
    <w:basedOn w:val="112"/>
    <w:rsid w:val="00016DAE"/>
    <w:pPr>
      <w:ind w:left="-1134" w:right="-766" w:firstLine="567"/>
    </w:pPr>
    <w:rPr>
      <w:lang w:val="uk-UA"/>
    </w:rPr>
  </w:style>
  <w:style w:type="paragraph" w:customStyle="1" w:styleId="38">
    <w:name w:val="Обычный3"/>
    <w:rsid w:val="00016DAE"/>
    <w:pPr>
      <w:spacing w:after="0" w:line="240" w:lineRule="auto"/>
    </w:pPr>
    <w:rPr>
      <w:rFonts w:ascii="Times New Roman" w:eastAsia="Times New Roman" w:hAnsi="Times New Roman" w:cs="Times New Roman"/>
      <w:sz w:val="28"/>
      <w:szCs w:val="20"/>
      <w:lang w:val="ru-RU" w:eastAsia="ru-RU"/>
    </w:rPr>
  </w:style>
  <w:style w:type="paragraph" w:customStyle="1" w:styleId="211">
    <w:name w:val="Основной текст 211"/>
    <w:basedOn w:val="a0"/>
    <w:rsid w:val="00016DAE"/>
    <w:pPr>
      <w:widowControl/>
      <w:tabs>
        <w:tab w:val="left" w:pos="993"/>
      </w:tabs>
      <w:autoSpaceDE/>
      <w:autoSpaceDN/>
      <w:jc w:val="center"/>
    </w:pPr>
    <w:rPr>
      <w:b/>
      <w:sz w:val="24"/>
      <w:szCs w:val="20"/>
      <w:lang w:eastAsia="ru-RU"/>
    </w:rPr>
  </w:style>
  <w:style w:type="character" w:customStyle="1" w:styleId="114">
    <w:name w:val="Основной шрифт абзаца11"/>
    <w:rsid w:val="00016DAE"/>
  </w:style>
  <w:style w:type="paragraph" w:customStyle="1" w:styleId="CharCharCharChar3">
    <w:name w:val="Char Char Знак Знак Char Char Знак Знак Знак Знак3"/>
    <w:basedOn w:val="a0"/>
    <w:rsid w:val="00016DAE"/>
    <w:pPr>
      <w:widowControl/>
      <w:autoSpaceDE/>
      <w:autoSpaceDN/>
      <w:spacing w:after="160" w:line="240" w:lineRule="exact"/>
    </w:pPr>
    <w:rPr>
      <w:rFonts w:ascii="Verdana" w:hAnsi="Verdana"/>
      <w:sz w:val="20"/>
      <w:szCs w:val="20"/>
      <w:lang w:val="en-US"/>
    </w:rPr>
  </w:style>
  <w:style w:type="paragraph" w:customStyle="1" w:styleId="153">
    <w:name w:val="Знак15 Знак Знак Знак3"/>
    <w:basedOn w:val="a0"/>
    <w:rsid w:val="00016DAE"/>
    <w:pPr>
      <w:widowControl/>
      <w:autoSpaceDE/>
      <w:autoSpaceDN/>
    </w:pPr>
    <w:rPr>
      <w:rFonts w:ascii="Verdana" w:hAnsi="Verdana" w:cs="Verdana"/>
      <w:sz w:val="20"/>
      <w:szCs w:val="20"/>
      <w:lang w:val="en-US"/>
    </w:rPr>
  </w:style>
  <w:style w:type="paragraph" w:customStyle="1" w:styleId="130">
    <w:name w:val="Знак13"/>
    <w:basedOn w:val="a0"/>
    <w:rsid w:val="00016DAE"/>
    <w:pPr>
      <w:widowControl/>
      <w:autoSpaceDE/>
      <w:autoSpaceDN/>
    </w:pPr>
    <w:rPr>
      <w:rFonts w:ascii="Verdana" w:hAnsi="Verdana" w:cs="Verdana"/>
      <w:sz w:val="20"/>
      <w:szCs w:val="20"/>
      <w:lang w:val="en-US"/>
    </w:rPr>
  </w:style>
  <w:style w:type="character" w:customStyle="1" w:styleId="83">
    <w:name w:val="Знак Знак83"/>
    <w:rsid w:val="00016DAE"/>
    <w:rPr>
      <w:szCs w:val="24"/>
      <w:lang w:val="uk-UA" w:eastAsia="uk-UA" w:bidi="ar-SA"/>
    </w:rPr>
  </w:style>
  <w:style w:type="character" w:customStyle="1" w:styleId="920">
    <w:name w:val="Знак Знак92"/>
    <w:rsid w:val="00016DAE"/>
    <w:rPr>
      <w:sz w:val="24"/>
      <w:lang w:val="uk-UA"/>
    </w:rPr>
  </w:style>
  <w:style w:type="character" w:customStyle="1" w:styleId="HTML2">
    <w:name w:val="Пишущая машинка HTML2"/>
    <w:rsid w:val="00016DAE"/>
    <w:rPr>
      <w:sz w:val="20"/>
    </w:rPr>
  </w:style>
  <w:style w:type="paragraph" w:customStyle="1" w:styleId="2d">
    <w:name w:val="Цитата2"/>
    <w:basedOn w:val="2c"/>
    <w:rsid w:val="00016DAE"/>
    <w:pPr>
      <w:widowControl/>
      <w:spacing w:before="0" w:line="240" w:lineRule="auto"/>
      <w:ind w:left="-1134" w:right="-766" w:firstLine="567"/>
      <w:jc w:val="left"/>
    </w:pPr>
    <w:rPr>
      <w:snapToGrid/>
      <w:sz w:val="28"/>
    </w:rPr>
  </w:style>
  <w:style w:type="character" w:customStyle="1" w:styleId="2e">
    <w:name w:val="Основной шрифт абзаца2"/>
    <w:rsid w:val="00016DAE"/>
  </w:style>
  <w:style w:type="paragraph" w:customStyle="1" w:styleId="230">
    <w:name w:val="Основной текст 23"/>
    <w:basedOn w:val="a0"/>
    <w:rsid w:val="00016DAE"/>
    <w:pPr>
      <w:widowControl/>
      <w:tabs>
        <w:tab w:val="left" w:pos="993"/>
      </w:tabs>
      <w:autoSpaceDE/>
      <w:autoSpaceDN/>
      <w:jc w:val="center"/>
    </w:pPr>
    <w:rPr>
      <w:b/>
      <w:sz w:val="24"/>
      <w:szCs w:val="20"/>
      <w:lang w:eastAsia="ru-RU"/>
    </w:rPr>
  </w:style>
  <w:style w:type="character" w:customStyle="1" w:styleId="HTML3">
    <w:name w:val="Пишущая машинка HTML3"/>
    <w:rsid w:val="00016DAE"/>
    <w:rPr>
      <w:sz w:val="20"/>
    </w:rPr>
  </w:style>
  <w:style w:type="character" w:customStyle="1" w:styleId="39">
    <w:name w:val="Основной шрифт абзаца3"/>
    <w:rsid w:val="00016DAE"/>
  </w:style>
  <w:style w:type="character" w:customStyle="1" w:styleId="HTML11">
    <w:name w:val="Пишущая машинка HTML11"/>
    <w:rsid w:val="00016DAE"/>
    <w:rPr>
      <w:sz w:val="20"/>
      <w:szCs w:val="20"/>
    </w:rPr>
  </w:style>
  <w:style w:type="paragraph" w:customStyle="1" w:styleId="84">
    <w:name w:val="Знак8"/>
    <w:basedOn w:val="a0"/>
    <w:rsid w:val="00016DAE"/>
    <w:pPr>
      <w:widowControl/>
      <w:autoSpaceDE/>
      <w:autoSpaceDN/>
    </w:pPr>
    <w:rPr>
      <w:rFonts w:ascii="Verdana" w:hAnsi="Verdana" w:cs="Verdana"/>
      <w:sz w:val="20"/>
      <w:szCs w:val="20"/>
      <w:lang w:val="en-US"/>
    </w:rPr>
  </w:style>
  <w:style w:type="character" w:customStyle="1" w:styleId="52">
    <w:name w:val="Знак Знак5"/>
    <w:rsid w:val="00016DAE"/>
    <w:rPr>
      <w:sz w:val="24"/>
      <w:szCs w:val="24"/>
    </w:rPr>
  </w:style>
  <w:style w:type="paragraph" w:customStyle="1" w:styleId="72">
    <w:name w:val="Знак7"/>
    <w:basedOn w:val="a0"/>
    <w:rsid w:val="00016DAE"/>
    <w:pPr>
      <w:widowControl/>
      <w:autoSpaceDE/>
      <w:autoSpaceDN/>
    </w:pPr>
    <w:rPr>
      <w:rFonts w:ascii="Verdana" w:hAnsi="Verdana" w:cs="Verdana"/>
      <w:sz w:val="20"/>
      <w:szCs w:val="20"/>
      <w:lang w:val="en-US"/>
    </w:rPr>
  </w:style>
  <w:style w:type="paragraph" w:customStyle="1" w:styleId="CharCharCharChar2">
    <w:name w:val="Char Char Знак Знак Char Char Знак Знак Знак Знак2"/>
    <w:basedOn w:val="a0"/>
    <w:rsid w:val="00016DAE"/>
    <w:pPr>
      <w:widowControl/>
      <w:autoSpaceDE/>
      <w:autoSpaceDN/>
      <w:spacing w:after="160" w:line="240" w:lineRule="exact"/>
    </w:pPr>
    <w:rPr>
      <w:rFonts w:ascii="Verdana" w:hAnsi="Verdana"/>
      <w:sz w:val="20"/>
      <w:szCs w:val="20"/>
      <w:lang w:val="en-US"/>
    </w:rPr>
  </w:style>
  <w:style w:type="paragraph" w:customStyle="1" w:styleId="152">
    <w:name w:val="Знак15 Знак Знак Знак2"/>
    <w:basedOn w:val="a0"/>
    <w:rsid w:val="00016DAE"/>
    <w:pPr>
      <w:widowControl/>
      <w:autoSpaceDE/>
      <w:autoSpaceDN/>
    </w:pPr>
    <w:rPr>
      <w:rFonts w:ascii="Verdana" w:hAnsi="Verdana" w:cs="Verdana"/>
      <w:sz w:val="20"/>
      <w:szCs w:val="20"/>
      <w:lang w:val="en-US"/>
    </w:rPr>
  </w:style>
  <w:style w:type="paragraph" w:customStyle="1" w:styleId="120">
    <w:name w:val="Знак12"/>
    <w:basedOn w:val="a0"/>
    <w:rsid w:val="00016DAE"/>
    <w:pPr>
      <w:widowControl/>
      <w:autoSpaceDE/>
      <w:autoSpaceDN/>
    </w:pPr>
    <w:rPr>
      <w:rFonts w:ascii="Verdana" w:hAnsi="Verdana" w:cs="Verdana"/>
      <w:sz w:val="20"/>
      <w:szCs w:val="20"/>
      <w:lang w:val="en-US"/>
    </w:rPr>
  </w:style>
  <w:style w:type="character" w:customStyle="1" w:styleId="820">
    <w:name w:val="Знак Знак82"/>
    <w:rsid w:val="00016DAE"/>
    <w:rPr>
      <w:szCs w:val="24"/>
      <w:lang w:val="uk-UA" w:eastAsia="uk-UA" w:bidi="ar-SA"/>
    </w:rPr>
  </w:style>
  <w:style w:type="character" w:customStyle="1" w:styleId="42">
    <w:name w:val="Знак Знак4"/>
    <w:rsid w:val="00016DAE"/>
    <w:rPr>
      <w:sz w:val="24"/>
      <w:szCs w:val="24"/>
    </w:rPr>
  </w:style>
  <w:style w:type="character" w:customStyle="1" w:styleId="231">
    <w:name w:val="Знак Знак23"/>
    <w:rsid w:val="00016DAE"/>
    <w:rPr>
      <w:szCs w:val="24"/>
      <w:lang w:val="uk-UA" w:eastAsia="uk-UA" w:bidi="ar-SA"/>
    </w:rPr>
  </w:style>
  <w:style w:type="paragraph" w:customStyle="1" w:styleId="212">
    <w:name w:val="Обычный21"/>
    <w:rsid w:val="00016DAE"/>
    <w:pPr>
      <w:widowControl w:val="0"/>
      <w:spacing w:before="20" w:after="0" w:line="300" w:lineRule="auto"/>
      <w:ind w:firstLine="560"/>
      <w:jc w:val="both"/>
    </w:pPr>
    <w:rPr>
      <w:rFonts w:ascii="Times New Roman" w:eastAsia="Times New Roman" w:hAnsi="Times New Roman" w:cs="Times New Roman"/>
      <w:snapToGrid w:val="0"/>
      <w:sz w:val="24"/>
      <w:szCs w:val="20"/>
      <w:lang w:val="uk-UA" w:eastAsia="ru-RU"/>
    </w:rPr>
  </w:style>
  <w:style w:type="paragraph" w:customStyle="1" w:styleId="63">
    <w:name w:val="Знак6"/>
    <w:basedOn w:val="a0"/>
    <w:rsid w:val="00016DAE"/>
    <w:pPr>
      <w:widowControl/>
      <w:autoSpaceDE/>
      <w:autoSpaceDN/>
    </w:pPr>
    <w:rPr>
      <w:rFonts w:ascii="Verdana" w:hAnsi="Verdana" w:cs="Verdana"/>
      <w:sz w:val="20"/>
      <w:szCs w:val="20"/>
      <w:lang w:val="en-US"/>
    </w:rPr>
  </w:style>
  <w:style w:type="paragraph" w:customStyle="1" w:styleId="CharCharCharChar1">
    <w:name w:val="Char Char Знак Знак Char Char Знак Знак Знак Знак1"/>
    <w:basedOn w:val="a0"/>
    <w:rsid w:val="00016DAE"/>
    <w:pPr>
      <w:widowControl/>
      <w:autoSpaceDE/>
      <w:autoSpaceDN/>
      <w:spacing w:after="160" w:line="240" w:lineRule="exact"/>
    </w:pPr>
    <w:rPr>
      <w:rFonts w:ascii="Verdana" w:hAnsi="Verdana"/>
      <w:sz w:val="20"/>
      <w:szCs w:val="20"/>
      <w:lang w:val="en-US"/>
    </w:rPr>
  </w:style>
  <w:style w:type="paragraph" w:customStyle="1" w:styleId="151">
    <w:name w:val="Знак15 Знак Знак Знак1"/>
    <w:basedOn w:val="a0"/>
    <w:rsid w:val="00016DAE"/>
    <w:pPr>
      <w:widowControl/>
      <w:autoSpaceDE/>
      <w:autoSpaceDN/>
    </w:pPr>
    <w:rPr>
      <w:rFonts w:ascii="Verdana" w:hAnsi="Verdana" w:cs="Verdana"/>
      <w:sz w:val="20"/>
      <w:szCs w:val="20"/>
      <w:lang w:val="en-US"/>
    </w:rPr>
  </w:style>
  <w:style w:type="paragraph" w:customStyle="1" w:styleId="115">
    <w:name w:val="Знак11"/>
    <w:basedOn w:val="a0"/>
    <w:rsid w:val="00016DAE"/>
    <w:pPr>
      <w:widowControl/>
      <w:autoSpaceDE/>
      <w:autoSpaceDN/>
    </w:pPr>
    <w:rPr>
      <w:rFonts w:ascii="Verdana" w:hAnsi="Verdana" w:cs="Verdana"/>
      <w:sz w:val="20"/>
      <w:szCs w:val="20"/>
      <w:lang w:val="en-US"/>
    </w:rPr>
  </w:style>
  <w:style w:type="character" w:customStyle="1" w:styleId="810">
    <w:name w:val="Знак Знак81"/>
    <w:rsid w:val="00016DAE"/>
    <w:rPr>
      <w:szCs w:val="24"/>
      <w:lang w:val="uk-UA" w:eastAsia="uk-UA" w:bidi="ar-SA"/>
    </w:rPr>
  </w:style>
  <w:style w:type="character" w:customStyle="1" w:styleId="3a">
    <w:name w:val="Знак Знак3"/>
    <w:rsid w:val="00016DAE"/>
    <w:rPr>
      <w:sz w:val="24"/>
      <w:szCs w:val="24"/>
    </w:rPr>
  </w:style>
  <w:style w:type="paragraph" w:customStyle="1" w:styleId="53">
    <w:name w:val="Знак5"/>
    <w:basedOn w:val="a0"/>
    <w:rsid w:val="00016DAE"/>
    <w:pPr>
      <w:widowControl/>
      <w:autoSpaceDE/>
      <w:autoSpaceDN/>
    </w:pPr>
    <w:rPr>
      <w:rFonts w:ascii="Verdana" w:hAnsi="Verdana" w:cs="Verdana"/>
      <w:sz w:val="20"/>
      <w:szCs w:val="20"/>
      <w:lang w:val="en-US"/>
    </w:rPr>
  </w:style>
  <w:style w:type="paragraph" w:customStyle="1" w:styleId="43">
    <w:name w:val="Знак4"/>
    <w:basedOn w:val="a0"/>
    <w:rsid w:val="00016DAE"/>
    <w:pPr>
      <w:widowControl/>
      <w:autoSpaceDE/>
      <w:autoSpaceDN/>
    </w:pPr>
    <w:rPr>
      <w:rFonts w:ascii="Verdana" w:hAnsi="Verdana" w:cs="Verdana"/>
      <w:sz w:val="20"/>
      <w:szCs w:val="20"/>
      <w:lang w:val="en-US"/>
    </w:rPr>
  </w:style>
  <w:style w:type="paragraph" w:customStyle="1" w:styleId="131">
    <w:name w:val="Заголовок 13"/>
    <w:basedOn w:val="1"/>
    <w:rsid w:val="00016DAE"/>
    <w:pPr>
      <w:keepNext/>
      <w:widowControl/>
      <w:autoSpaceDE/>
      <w:autoSpaceDN/>
      <w:spacing w:before="0" w:line="240" w:lineRule="auto"/>
      <w:ind w:left="0" w:right="0" w:firstLine="709"/>
      <w:jc w:val="both"/>
    </w:pPr>
    <w:rPr>
      <w:b/>
      <w:sz w:val="28"/>
      <w:szCs w:val="20"/>
      <w:lang w:val="ru-RU" w:eastAsia="ru-RU"/>
    </w:rPr>
  </w:style>
  <w:style w:type="paragraph" w:customStyle="1" w:styleId="3b">
    <w:name w:val="Знак3"/>
    <w:basedOn w:val="a0"/>
    <w:rsid w:val="00016DAE"/>
    <w:pPr>
      <w:widowControl/>
      <w:autoSpaceDE/>
      <w:autoSpaceDN/>
    </w:pPr>
    <w:rPr>
      <w:rFonts w:ascii="Verdana" w:hAnsi="Verdana" w:cs="Verdana"/>
      <w:sz w:val="20"/>
      <w:szCs w:val="20"/>
      <w:lang w:val="en-US"/>
    </w:rPr>
  </w:style>
  <w:style w:type="paragraph" w:customStyle="1" w:styleId="Normal11">
    <w:name w:val="Normal11"/>
    <w:uiPriority w:val="99"/>
    <w:rsid w:val="00016DAE"/>
    <w:pPr>
      <w:autoSpaceDE w:val="0"/>
      <w:autoSpaceDN w:val="0"/>
      <w:spacing w:after="0" w:line="240" w:lineRule="auto"/>
      <w:jc w:val="both"/>
    </w:pPr>
    <w:rPr>
      <w:rFonts w:ascii="1251 Times" w:eastAsia="Times New Roman" w:hAnsi="1251 Times" w:cs="Times New Roman"/>
      <w:sz w:val="24"/>
      <w:szCs w:val="24"/>
      <w:lang w:val="uk-UA" w:eastAsia="ru-RU"/>
    </w:rPr>
  </w:style>
  <w:style w:type="paragraph" w:customStyle="1" w:styleId="BodyText211">
    <w:name w:val="Body Text 211"/>
    <w:basedOn w:val="a0"/>
    <w:uiPriority w:val="99"/>
    <w:rsid w:val="00016DAE"/>
    <w:pPr>
      <w:widowControl/>
      <w:tabs>
        <w:tab w:val="left" w:pos="993"/>
      </w:tabs>
      <w:autoSpaceDE/>
      <w:autoSpaceDN/>
      <w:jc w:val="center"/>
    </w:pPr>
    <w:rPr>
      <w:b/>
      <w:sz w:val="24"/>
      <w:szCs w:val="20"/>
      <w:lang w:eastAsia="ru-RU"/>
    </w:rPr>
  </w:style>
  <w:style w:type="paragraph" w:customStyle="1" w:styleId="BlockText1">
    <w:name w:val="Block Text1"/>
    <w:basedOn w:val="Normal1"/>
    <w:uiPriority w:val="99"/>
    <w:rsid w:val="00016DAE"/>
    <w:pPr>
      <w:autoSpaceDE/>
      <w:autoSpaceDN/>
      <w:ind w:left="-1134" w:right="-766" w:firstLine="567"/>
      <w:jc w:val="left"/>
    </w:pPr>
    <w:rPr>
      <w:rFonts w:ascii="Times New Roman" w:hAnsi="Times New Roman"/>
      <w:sz w:val="28"/>
      <w:szCs w:val="20"/>
    </w:rPr>
  </w:style>
  <w:style w:type="character" w:customStyle="1" w:styleId="HTMLTypewriter11">
    <w:name w:val="HTML Typewriter11"/>
    <w:uiPriority w:val="99"/>
    <w:rsid w:val="00016DAE"/>
    <w:rPr>
      <w:rFonts w:cs="Times New Roman"/>
      <w:sz w:val="20"/>
    </w:rPr>
  </w:style>
  <w:style w:type="character" w:customStyle="1" w:styleId="DefaultParagraphFont1">
    <w:name w:val="Default Paragraph Font1"/>
    <w:uiPriority w:val="99"/>
    <w:rsid w:val="00016DAE"/>
  </w:style>
  <w:style w:type="paragraph" w:customStyle="1" w:styleId="213">
    <w:name w:val="Знак21"/>
    <w:basedOn w:val="a0"/>
    <w:rsid w:val="00016DAE"/>
    <w:pPr>
      <w:widowControl/>
      <w:autoSpaceDE/>
      <w:autoSpaceDN/>
    </w:pPr>
    <w:rPr>
      <w:rFonts w:ascii="Verdana" w:hAnsi="Verdana" w:cs="Verdana"/>
      <w:sz w:val="20"/>
      <w:szCs w:val="20"/>
      <w:lang w:val="en-US"/>
    </w:rPr>
  </w:style>
  <w:style w:type="character" w:customStyle="1" w:styleId="1f2">
    <w:name w:val="Знак Знак1"/>
    <w:rsid w:val="00016DAE"/>
    <w:rPr>
      <w:sz w:val="24"/>
    </w:rPr>
  </w:style>
  <w:style w:type="character" w:customStyle="1" w:styleId="214">
    <w:name w:val="Знак Знак21"/>
    <w:rsid w:val="00016DAE"/>
    <w:rPr>
      <w:sz w:val="24"/>
      <w:lang w:val="uk-UA" w:eastAsia="uk-UA"/>
    </w:rPr>
  </w:style>
  <w:style w:type="paragraph" w:customStyle="1" w:styleId="FR2">
    <w:name w:val="FR2"/>
    <w:uiPriority w:val="99"/>
    <w:rsid w:val="00016DAE"/>
    <w:pPr>
      <w:widowControl w:val="0"/>
      <w:snapToGrid w:val="0"/>
      <w:spacing w:after="0" w:line="720" w:lineRule="auto"/>
      <w:ind w:left="320"/>
      <w:jc w:val="right"/>
    </w:pPr>
    <w:rPr>
      <w:rFonts w:ascii="Arial" w:eastAsia="Times New Roman" w:hAnsi="Arial" w:cs="Times New Roman"/>
      <w:sz w:val="24"/>
      <w:szCs w:val="20"/>
      <w:lang w:val="uk-UA" w:eastAsia="ru-RU"/>
    </w:rPr>
  </w:style>
  <w:style w:type="paragraph" w:customStyle="1" w:styleId="73">
    <w:name w:val="заголовок 7"/>
    <w:basedOn w:val="a0"/>
    <w:next w:val="a0"/>
    <w:uiPriority w:val="99"/>
    <w:rsid w:val="00016DAE"/>
    <w:pPr>
      <w:keepNext/>
      <w:widowControl/>
      <w:jc w:val="both"/>
    </w:pPr>
    <w:rPr>
      <w:sz w:val="36"/>
      <w:szCs w:val="20"/>
      <w:lang w:eastAsia="ru-RU"/>
    </w:rPr>
  </w:style>
  <w:style w:type="paragraph" w:customStyle="1" w:styleId="afffb">
    <w:name w:val="Цитаты"/>
    <w:basedOn w:val="a0"/>
    <w:uiPriority w:val="99"/>
    <w:rsid w:val="00016DAE"/>
    <w:pPr>
      <w:widowControl/>
      <w:autoSpaceDE/>
      <w:autoSpaceDN/>
      <w:snapToGrid w:val="0"/>
      <w:spacing w:before="100" w:after="100"/>
      <w:ind w:left="360" w:right="360"/>
    </w:pPr>
    <w:rPr>
      <w:sz w:val="24"/>
      <w:szCs w:val="20"/>
      <w:lang w:val="ru-RU" w:eastAsia="ru-RU"/>
    </w:rPr>
  </w:style>
  <w:style w:type="paragraph" w:customStyle="1" w:styleId="afffc">
    <w:name w:val="Готовый"/>
    <w:basedOn w:val="a0"/>
    <w:uiPriority w:val="99"/>
    <w:rsid w:val="00016DAE"/>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napToGrid w:val="0"/>
    </w:pPr>
    <w:rPr>
      <w:rFonts w:ascii="Courier New" w:hAnsi="Courier New"/>
      <w:sz w:val="20"/>
      <w:szCs w:val="20"/>
      <w:lang w:val="ru-RU" w:eastAsia="ru-RU"/>
    </w:rPr>
  </w:style>
  <w:style w:type="paragraph" w:customStyle="1" w:styleId="caaieiaie2">
    <w:name w:val="caaieiaie 2"/>
    <w:basedOn w:val="a0"/>
    <w:next w:val="a0"/>
    <w:uiPriority w:val="99"/>
    <w:rsid w:val="00016DAE"/>
    <w:pPr>
      <w:keepNext/>
      <w:widowControl/>
      <w:autoSpaceDE/>
      <w:autoSpaceDN/>
      <w:jc w:val="center"/>
    </w:pPr>
    <w:rPr>
      <w:sz w:val="32"/>
      <w:szCs w:val="20"/>
      <w:lang w:eastAsia="ru-RU"/>
    </w:rPr>
  </w:style>
  <w:style w:type="paragraph" w:customStyle="1" w:styleId="afffd">
    <w:name w:val="Îñíîâíîé òåêñò"/>
    <w:basedOn w:val="a0"/>
    <w:uiPriority w:val="99"/>
    <w:rsid w:val="00016DAE"/>
    <w:pPr>
      <w:widowControl/>
      <w:autoSpaceDE/>
      <w:autoSpaceDN/>
      <w:jc w:val="both"/>
    </w:pPr>
    <w:rPr>
      <w:szCs w:val="20"/>
      <w:lang w:val="ru-RU" w:eastAsia="ru-RU"/>
    </w:rPr>
  </w:style>
  <w:style w:type="paragraph" w:customStyle="1" w:styleId="BodyText26">
    <w:name w:val="Body Text 26"/>
    <w:basedOn w:val="a0"/>
    <w:uiPriority w:val="99"/>
    <w:rsid w:val="00016DAE"/>
    <w:pPr>
      <w:autoSpaceDE/>
      <w:autoSpaceDN/>
      <w:jc w:val="center"/>
    </w:pPr>
    <w:rPr>
      <w:b/>
      <w:sz w:val="28"/>
      <w:szCs w:val="20"/>
      <w:lang w:val="ru-RU" w:eastAsia="ru-RU"/>
    </w:rPr>
  </w:style>
  <w:style w:type="paragraph" w:customStyle="1" w:styleId="1f3">
    <w:name w:val="çàãîëîâîê 1"/>
    <w:basedOn w:val="a0"/>
    <w:next w:val="a0"/>
    <w:uiPriority w:val="99"/>
    <w:rsid w:val="00016DAE"/>
    <w:pPr>
      <w:keepNext/>
      <w:widowControl/>
      <w:autoSpaceDE/>
      <w:autoSpaceDN/>
      <w:jc w:val="right"/>
    </w:pPr>
    <w:rPr>
      <w:sz w:val="28"/>
      <w:szCs w:val="20"/>
      <w:lang w:eastAsia="ru-RU"/>
    </w:rPr>
  </w:style>
  <w:style w:type="paragraph" w:customStyle="1" w:styleId="1f4">
    <w:name w:val="Список 1"/>
    <w:basedOn w:val="a0"/>
    <w:uiPriority w:val="99"/>
    <w:rsid w:val="00016DAE"/>
    <w:pPr>
      <w:widowControl/>
      <w:tabs>
        <w:tab w:val="num" w:pos="851"/>
        <w:tab w:val="num" w:pos="1620"/>
      </w:tabs>
      <w:autoSpaceDE/>
      <w:autoSpaceDN/>
      <w:ind w:left="851" w:hanging="567"/>
      <w:jc w:val="both"/>
    </w:pPr>
    <w:rPr>
      <w:sz w:val="28"/>
      <w:szCs w:val="20"/>
      <w:lang w:eastAsia="ru-RU"/>
    </w:rPr>
  </w:style>
  <w:style w:type="character" w:customStyle="1" w:styleId="afffe">
    <w:name w:val="??????????"/>
    <w:uiPriority w:val="99"/>
    <w:rsid w:val="00016DAE"/>
    <w:rPr>
      <w:rFonts w:ascii="Times New Roman" w:hAnsi="Times New Roman" w:cs="Times New Roman"/>
      <w:b/>
      <w:bCs/>
      <w:caps/>
      <w:color w:val="auto"/>
      <w:sz w:val="28"/>
      <w:szCs w:val="28"/>
    </w:rPr>
  </w:style>
  <w:style w:type="character" w:customStyle="1" w:styleId="ciaeniinee">
    <w:name w:val="ciae niinee"/>
    <w:uiPriority w:val="99"/>
    <w:rsid w:val="00016DAE"/>
    <w:rPr>
      <w:rFonts w:cs="Times New Roman"/>
      <w:vertAlign w:val="superscript"/>
    </w:rPr>
  </w:style>
  <w:style w:type="character" w:customStyle="1" w:styleId="Iniiaiieoeoo">
    <w:name w:val="Iniiaiie o?eoo"/>
    <w:uiPriority w:val="99"/>
    <w:rsid w:val="00016DAE"/>
  </w:style>
  <w:style w:type="character" w:customStyle="1" w:styleId="affff">
    <w:name w:val="ДИСЦИПЛІНА"/>
    <w:uiPriority w:val="99"/>
    <w:rsid w:val="00016DAE"/>
    <w:rPr>
      <w:rFonts w:ascii="Times New Roman" w:hAnsi="Times New Roman" w:cs="Times New Roman"/>
      <w:b/>
      <w:bCs/>
      <w:caps/>
      <w:color w:val="auto"/>
      <w:sz w:val="28"/>
      <w:szCs w:val="28"/>
    </w:rPr>
  </w:style>
  <w:style w:type="paragraph" w:customStyle="1" w:styleId="oaenoniinee">
    <w:name w:val="oaeno niinee"/>
    <w:basedOn w:val="a0"/>
    <w:uiPriority w:val="99"/>
    <w:rsid w:val="00016DAE"/>
    <w:pPr>
      <w:widowControl/>
    </w:pPr>
    <w:rPr>
      <w:sz w:val="20"/>
      <w:szCs w:val="20"/>
      <w:lang w:eastAsia="ru-RU"/>
    </w:rPr>
  </w:style>
  <w:style w:type="character" w:customStyle="1" w:styleId="ciaeniinee2">
    <w:name w:val="ciae niinee2"/>
    <w:uiPriority w:val="99"/>
    <w:rsid w:val="00016DAE"/>
    <w:rPr>
      <w:rFonts w:cs="Times New Roman"/>
      <w:vertAlign w:val="superscript"/>
    </w:rPr>
  </w:style>
  <w:style w:type="character" w:customStyle="1" w:styleId="Iniiaiieoeoo2">
    <w:name w:val="Iniiaiie o?eoo2"/>
    <w:uiPriority w:val="99"/>
    <w:rsid w:val="00016DAE"/>
  </w:style>
  <w:style w:type="paragraph" w:customStyle="1" w:styleId="oaenoniinee2">
    <w:name w:val="oaeno niinee2"/>
    <w:basedOn w:val="Iauiue"/>
    <w:uiPriority w:val="99"/>
    <w:rsid w:val="00016DAE"/>
    <w:pPr>
      <w:widowControl/>
    </w:pPr>
    <w:rPr>
      <w:lang w:val="ru-RU"/>
    </w:rPr>
  </w:style>
  <w:style w:type="character" w:customStyle="1" w:styleId="iiianoaieou2">
    <w:name w:val="iiia? no?aieou2"/>
    <w:uiPriority w:val="99"/>
    <w:rsid w:val="00016DAE"/>
    <w:rPr>
      <w:rFonts w:cs="Times New Roman"/>
    </w:rPr>
  </w:style>
  <w:style w:type="paragraph" w:customStyle="1" w:styleId="Aaoieeeieiioeooe">
    <w:name w:val="Aa?oiee eieiioeooe"/>
    <w:basedOn w:val="Iauiue"/>
    <w:uiPriority w:val="99"/>
    <w:rsid w:val="00016DAE"/>
    <w:pPr>
      <w:widowControl/>
      <w:tabs>
        <w:tab w:val="center" w:pos="4320"/>
        <w:tab w:val="right" w:pos="8640"/>
      </w:tabs>
    </w:pPr>
    <w:rPr>
      <w:lang w:val="ru-RU"/>
    </w:rPr>
  </w:style>
  <w:style w:type="paragraph" w:customStyle="1" w:styleId="Ieieeeieiioeooe">
    <w:name w:val="Ie?iee eieiioeooe"/>
    <w:basedOn w:val="Iauiue"/>
    <w:uiPriority w:val="99"/>
    <w:rsid w:val="00016DAE"/>
    <w:pPr>
      <w:widowControl/>
      <w:tabs>
        <w:tab w:val="center" w:pos="4320"/>
        <w:tab w:val="right" w:pos="8640"/>
      </w:tabs>
    </w:pPr>
    <w:rPr>
      <w:lang w:val="ru-RU"/>
    </w:rPr>
  </w:style>
  <w:style w:type="paragraph" w:customStyle="1" w:styleId="caaieiaie11">
    <w:name w:val="caaieiaie 11"/>
    <w:basedOn w:val="Iauiue1"/>
    <w:next w:val="Iauiue1"/>
    <w:uiPriority w:val="99"/>
    <w:rsid w:val="00016DAE"/>
    <w:pPr>
      <w:keepNext/>
      <w:spacing w:before="240" w:after="60"/>
    </w:pPr>
    <w:rPr>
      <w:rFonts w:ascii="Arial" w:hAnsi="Arial" w:cs="Arial"/>
      <w:b/>
      <w:bCs/>
      <w:kern w:val="28"/>
      <w:sz w:val="28"/>
      <w:szCs w:val="28"/>
    </w:rPr>
  </w:style>
  <w:style w:type="paragraph" w:customStyle="1" w:styleId="caaieiaie21">
    <w:name w:val="caaieiaie 21"/>
    <w:basedOn w:val="Iauiue1"/>
    <w:next w:val="Iauiue1"/>
    <w:uiPriority w:val="99"/>
    <w:rsid w:val="00016DAE"/>
    <w:pPr>
      <w:keepNext/>
      <w:spacing w:before="240" w:after="60"/>
    </w:pPr>
    <w:rPr>
      <w:rFonts w:ascii="Arial" w:hAnsi="Arial" w:cs="Arial"/>
      <w:b/>
      <w:bCs/>
      <w:i/>
      <w:iCs/>
      <w:sz w:val="24"/>
      <w:szCs w:val="24"/>
      <w:lang w:val="en-US"/>
    </w:rPr>
  </w:style>
  <w:style w:type="character" w:customStyle="1" w:styleId="Iniiaiieoeoo1">
    <w:name w:val="Iniiaiie o?eoo1"/>
    <w:uiPriority w:val="99"/>
    <w:rsid w:val="00016DAE"/>
  </w:style>
  <w:style w:type="character" w:customStyle="1" w:styleId="ciaeniinee1">
    <w:name w:val="ciae niinee1"/>
    <w:uiPriority w:val="99"/>
    <w:rsid w:val="00016DAE"/>
    <w:rPr>
      <w:rFonts w:cs="Times New Roman"/>
      <w:vertAlign w:val="superscript"/>
    </w:rPr>
  </w:style>
  <w:style w:type="character" w:customStyle="1" w:styleId="iiianoaieou1">
    <w:name w:val="iiia? no?aieou1"/>
    <w:uiPriority w:val="99"/>
    <w:rsid w:val="00016DAE"/>
    <w:rPr>
      <w:rFonts w:cs="Times New Roman"/>
    </w:rPr>
  </w:style>
  <w:style w:type="paragraph" w:customStyle="1" w:styleId="oaenoniinee1">
    <w:name w:val="oaeno niinee1"/>
    <w:basedOn w:val="Iauiue1"/>
    <w:uiPriority w:val="99"/>
    <w:rsid w:val="00016DAE"/>
    <w:rPr>
      <w:rFonts w:ascii="Times New Roman" w:hAnsi="Times New Roman"/>
    </w:rPr>
  </w:style>
  <w:style w:type="paragraph" w:customStyle="1" w:styleId="Aaoieeeieiioeooe1">
    <w:name w:val="Aa?oiee eieiioeooe1"/>
    <w:basedOn w:val="Iauiue1"/>
    <w:uiPriority w:val="99"/>
    <w:rsid w:val="00016DAE"/>
    <w:pPr>
      <w:tabs>
        <w:tab w:val="center" w:pos="4320"/>
        <w:tab w:val="right" w:pos="8640"/>
      </w:tabs>
    </w:pPr>
    <w:rPr>
      <w:rFonts w:ascii="Times New Roman" w:hAnsi="Times New Roman"/>
    </w:rPr>
  </w:style>
  <w:style w:type="paragraph" w:customStyle="1" w:styleId="Ieieeeieiioeooe1">
    <w:name w:val="Ie?iee eieiioeooe1"/>
    <w:basedOn w:val="Iauiue1"/>
    <w:uiPriority w:val="99"/>
    <w:rsid w:val="00016DAE"/>
    <w:pPr>
      <w:tabs>
        <w:tab w:val="center" w:pos="4320"/>
        <w:tab w:val="right" w:pos="8640"/>
      </w:tabs>
    </w:pPr>
    <w:rPr>
      <w:rFonts w:ascii="Times New Roman" w:hAnsi="Times New Roman"/>
    </w:rPr>
  </w:style>
  <w:style w:type="paragraph" w:customStyle="1" w:styleId="Iniiaiieoaeno21">
    <w:name w:val="Iniiaiie oaeno 21"/>
    <w:basedOn w:val="Iauiue1"/>
    <w:uiPriority w:val="99"/>
    <w:rsid w:val="00016DAE"/>
    <w:pPr>
      <w:ind w:firstLine="709"/>
      <w:jc w:val="both"/>
    </w:pPr>
    <w:rPr>
      <w:sz w:val="28"/>
      <w:szCs w:val="28"/>
      <w:lang w:val="uk-UA"/>
    </w:rPr>
  </w:style>
  <w:style w:type="paragraph" w:customStyle="1" w:styleId="BodyTextIndent21">
    <w:name w:val="Body Text Indent 21"/>
    <w:basedOn w:val="a0"/>
    <w:uiPriority w:val="99"/>
    <w:rsid w:val="00016DAE"/>
    <w:pPr>
      <w:spacing w:before="120"/>
      <w:ind w:firstLine="567"/>
      <w:jc w:val="both"/>
    </w:pPr>
    <w:rPr>
      <w:rFonts w:ascii="Antiqua" w:hAnsi="Antiqua"/>
      <w:strike/>
      <w:color w:val="000000"/>
      <w:sz w:val="26"/>
      <w:szCs w:val="26"/>
      <w:lang w:val="en-US" w:eastAsia="ru-RU"/>
    </w:rPr>
  </w:style>
  <w:style w:type="paragraph" w:customStyle="1" w:styleId="FR3">
    <w:name w:val="FR3"/>
    <w:uiPriority w:val="99"/>
    <w:rsid w:val="00016DAE"/>
    <w:pPr>
      <w:widowControl w:val="0"/>
      <w:autoSpaceDE w:val="0"/>
      <w:autoSpaceDN w:val="0"/>
      <w:spacing w:after="0" w:line="240" w:lineRule="auto"/>
      <w:ind w:left="520"/>
    </w:pPr>
    <w:rPr>
      <w:rFonts w:ascii="Times New Roman" w:eastAsia="Times New Roman" w:hAnsi="Times New Roman" w:cs="Times New Roman"/>
      <w:noProof/>
      <w:sz w:val="20"/>
      <w:szCs w:val="20"/>
      <w:lang w:val="en-US" w:eastAsia="ru-RU"/>
    </w:rPr>
  </w:style>
  <w:style w:type="character" w:styleId="affff0">
    <w:name w:val="line number"/>
    <w:uiPriority w:val="99"/>
    <w:rsid w:val="00016DAE"/>
    <w:rPr>
      <w:rFonts w:cs="Times New Roman"/>
    </w:rPr>
  </w:style>
  <w:style w:type="paragraph" w:customStyle="1" w:styleId="BodyText31">
    <w:name w:val="Body Text 31"/>
    <w:basedOn w:val="a0"/>
    <w:uiPriority w:val="99"/>
    <w:rsid w:val="00016DAE"/>
    <w:pPr>
      <w:widowControl/>
      <w:autoSpaceDE/>
      <w:autoSpaceDN/>
      <w:jc w:val="both"/>
    </w:pPr>
    <w:rPr>
      <w:sz w:val="24"/>
      <w:szCs w:val="20"/>
      <w:lang w:val="ru-RU" w:eastAsia="ru-RU"/>
    </w:rPr>
  </w:style>
  <w:style w:type="paragraph" w:customStyle="1" w:styleId="BodyText311">
    <w:name w:val="Body Text 311"/>
    <w:basedOn w:val="a0"/>
    <w:uiPriority w:val="99"/>
    <w:rsid w:val="00016DAE"/>
    <w:pPr>
      <w:autoSpaceDE/>
      <w:autoSpaceDN/>
      <w:jc w:val="both"/>
    </w:pPr>
    <w:rPr>
      <w:sz w:val="28"/>
      <w:szCs w:val="20"/>
      <w:lang w:val="ru-RU" w:eastAsia="ru-RU"/>
    </w:rPr>
  </w:style>
  <w:style w:type="character" w:styleId="affff1">
    <w:name w:val="annotation reference"/>
    <w:uiPriority w:val="99"/>
    <w:rsid w:val="00016DAE"/>
    <w:rPr>
      <w:rFonts w:cs="Times New Roman"/>
      <w:sz w:val="16"/>
      <w:szCs w:val="16"/>
    </w:rPr>
  </w:style>
  <w:style w:type="paragraph" w:styleId="44">
    <w:name w:val="toc 4"/>
    <w:basedOn w:val="a0"/>
    <w:next w:val="a0"/>
    <w:autoRedefine/>
    <w:uiPriority w:val="99"/>
    <w:rsid w:val="00016DAE"/>
    <w:pPr>
      <w:widowControl/>
      <w:ind w:left="780"/>
    </w:pPr>
    <w:rPr>
      <w:sz w:val="26"/>
      <w:szCs w:val="26"/>
      <w:lang w:eastAsia="ru-RU"/>
    </w:rPr>
  </w:style>
  <w:style w:type="paragraph" w:styleId="54">
    <w:name w:val="toc 5"/>
    <w:basedOn w:val="a0"/>
    <w:next w:val="a0"/>
    <w:autoRedefine/>
    <w:uiPriority w:val="99"/>
    <w:rsid w:val="00016DAE"/>
    <w:pPr>
      <w:widowControl/>
      <w:ind w:left="1040"/>
    </w:pPr>
    <w:rPr>
      <w:sz w:val="26"/>
      <w:szCs w:val="26"/>
      <w:lang w:eastAsia="ru-RU"/>
    </w:rPr>
  </w:style>
  <w:style w:type="paragraph" w:styleId="64">
    <w:name w:val="toc 6"/>
    <w:basedOn w:val="a0"/>
    <w:next w:val="a0"/>
    <w:autoRedefine/>
    <w:uiPriority w:val="99"/>
    <w:rsid w:val="00016DAE"/>
    <w:pPr>
      <w:widowControl/>
      <w:ind w:left="1300"/>
    </w:pPr>
    <w:rPr>
      <w:sz w:val="26"/>
      <w:szCs w:val="26"/>
      <w:lang w:eastAsia="ru-RU"/>
    </w:rPr>
  </w:style>
  <w:style w:type="paragraph" w:styleId="74">
    <w:name w:val="toc 7"/>
    <w:basedOn w:val="a0"/>
    <w:next w:val="a0"/>
    <w:autoRedefine/>
    <w:uiPriority w:val="99"/>
    <w:rsid w:val="00016DAE"/>
    <w:pPr>
      <w:widowControl/>
      <w:ind w:left="1560"/>
    </w:pPr>
    <w:rPr>
      <w:sz w:val="26"/>
      <w:szCs w:val="26"/>
      <w:lang w:eastAsia="ru-RU"/>
    </w:rPr>
  </w:style>
  <w:style w:type="paragraph" w:styleId="85">
    <w:name w:val="toc 8"/>
    <w:basedOn w:val="a0"/>
    <w:next w:val="a0"/>
    <w:autoRedefine/>
    <w:uiPriority w:val="99"/>
    <w:rsid w:val="00016DAE"/>
    <w:pPr>
      <w:widowControl/>
      <w:ind w:left="1820"/>
    </w:pPr>
    <w:rPr>
      <w:sz w:val="26"/>
      <w:szCs w:val="26"/>
      <w:lang w:eastAsia="ru-RU"/>
    </w:rPr>
  </w:style>
  <w:style w:type="paragraph" w:styleId="93">
    <w:name w:val="toc 9"/>
    <w:basedOn w:val="a0"/>
    <w:next w:val="a0"/>
    <w:autoRedefine/>
    <w:uiPriority w:val="99"/>
    <w:rsid w:val="00016DAE"/>
    <w:pPr>
      <w:widowControl/>
      <w:ind w:left="2080"/>
    </w:pPr>
    <w:rPr>
      <w:sz w:val="26"/>
      <w:szCs w:val="26"/>
      <w:lang w:eastAsia="ru-RU"/>
    </w:rPr>
  </w:style>
  <w:style w:type="paragraph" w:customStyle="1" w:styleId="3c">
    <w:name w:val="Îñíîâíîé òåêñò 3"/>
    <w:basedOn w:val="affa"/>
    <w:uiPriority w:val="99"/>
    <w:rsid w:val="00016DAE"/>
    <w:pPr>
      <w:widowControl/>
      <w:autoSpaceDE/>
      <w:autoSpaceDN/>
      <w:spacing w:line="360" w:lineRule="auto"/>
      <w:jc w:val="both"/>
    </w:pPr>
    <w:rPr>
      <w:sz w:val="28"/>
      <w:u w:val="single"/>
      <w:lang w:val="uk-UA"/>
    </w:rPr>
  </w:style>
  <w:style w:type="paragraph" w:customStyle="1" w:styleId="2f">
    <w:name w:val="Îñíîâíîé òåêñò 2"/>
    <w:basedOn w:val="affa"/>
    <w:uiPriority w:val="99"/>
    <w:rsid w:val="00016DAE"/>
    <w:pPr>
      <w:widowControl/>
      <w:autoSpaceDE/>
      <w:autoSpaceDN/>
      <w:spacing w:line="360" w:lineRule="auto"/>
    </w:pPr>
    <w:rPr>
      <w:sz w:val="28"/>
    </w:rPr>
  </w:style>
  <w:style w:type="paragraph" w:customStyle="1" w:styleId="Iauiue2">
    <w:name w:val="Iau?iue2"/>
    <w:uiPriority w:val="99"/>
    <w:rsid w:val="00016DAE"/>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customStyle="1" w:styleId="heading71">
    <w:name w:val="heading 71"/>
    <w:basedOn w:val="Normal11"/>
    <w:next w:val="Normal11"/>
    <w:uiPriority w:val="99"/>
    <w:rsid w:val="00016DAE"/>
    <w:pPr>
      <w:keepNext/>
      <w:autoSpaceDE/>
      <w:autoSpaceDN/>
      <w:jc w:val="center"/>
    </w:pPr>
    <w:rPr>
      <w:rFonts w:ascii="Times New Roman" w:hAnsi="Times New Roman"/>
      <w:b/>
      <w:szCs w:val="20"/>
    </w:rPr>
  </w:style>
  <w:style w:type="paragraph" w:styleId="affff2">
    <w:name w:val="List"/>
    <w:basedOn w:val="a0"/>
    <w:rsid w:val="00016DAE"/>
    <w:pPr>
      <w:widowControl/>
      <w:autoSpaceDE/>
      <w:autoSpaceDN/>
      <w:ind w:left="283" w:hanging="283"/>
    </w:pPr>
    <w:rPr>
      <w:sz w:val="28"/>
      <w:szCs w:val="20"/>
      <w:lang w:val="ru-RU" w:eastAsia="ru-RU"/>
    </w:rPr>
  </w:style>
  <w:style w:type="paragraph" w:customStyle="1" w:styleId="55">
    <w:name w:val="Обычный5"/>
    <w:rsid w:val="00016DAE"/>
    <w:pPr>
      <w:spacing w:after="0" w:line="240" w:lineRule="auto"/>
    </w:pPr>
    <w:rPr>
      <w:rFonts w:ascii="Times New Roman" w:eastAsia="Times New Roman" w:hAnsi="Times New Roman" w:cs="Times New Roman"/>
      <w:sz w:val="28"/>
      <w:szCs w:val="20"/>
      <w:lang w:val="ru-RU" w:eastAsia="ru-RU"/>
    </w:rPr>
  </w:style>
  <w:style w:type="paragraph" w:customStyle="1" w:styleId="Style14">
    <w:name w:val="Style14"/>
    <w:basedOn w:val="a0"/>
    <w:uiPriority w:val="99"/>
    <w:rsid w:val="00016DAE"/>
    <w:pPr>
      <w:adjustRightInd w:val="0"/>
      <w:spacing w:line="330" w:lineRule="exact"/>
    </w:pPr>
    <w:rPr>
      <w:sz w:val="24"/>
      <w:szCs w:val="24"/>
      <w:lang w:val="ru-RU" w:eastAsia="ru-RU"/>
    </w:rPr>
  </w:style>
  <w:style w:type="character" w:customStyle="1" w:styleId="FontStyle21">
    <w:name w:val="Font Style21"/>
    <w:uiPriority w:val="99"/>
    <w:rsid w:val="00016DAE"/>
    <w:rPr>
      <w:rFonts w:ascii="Times New Roman" w:hAnsi="Times New Roman" w:cs="Times New Roman" w:hint="default"/>
      <w:spacing w:val="-10"/>
      <w:sz w:val="30"/>
      <w:szCs w:val="30"/>
    </w:rPr>
  </w:style>
  <w:style w:type="paragraph" w:customStyle="1" w:styleId="65">
    <w:name w:val="Обычный6"/>
    <w:rsid w:val="00016DAE"/>
    <w:pPr>
      <w:spacing w:after="0" w:line="240" w:lineRule="auto"/>
    </w:pPr>
    <w:rPr>
      <w:rFonts w:ascii="Times New Roman" w:eastAsia="Times New Roman" w:hAnsi="Times New Roman" w:cs="Times New Roman"/>
      <w:sz w:val="28"/>
      <w:szCs w:val="20"/>
      <w:lang w:val="ru-RU" w:eastAsia="ru-RU"/>
    </w:rPr>
  </w:style>
  <w:style w:type="character" w:customStyle="1" w:styleId="FontStyle67">
    <w:name w:val="Font Style67"/>
    <w:rsid w:val="00016DAE"/>
    <w:rPr>
      <w:rFonts w:ascii="Times New Roman" w:hAnsi="Times New Roman" w:cs="Times New Roman"/>
      <w:b/>
      <w:bCs/>
      <w:sz w:val="16"/>
      <w:szCs w:val="16"/>
    </w:rPr>
  </w:style>
  <w:style w:type="character" w:customStyle="1" w:styleId="FontStyle68">
    <w:name w:val="Font Style68"/>
    <w:rsid w:val="00016DAE"/>
    <w:rPr>
      <w:rFonts w:ascii="Times New Roman" w:hAnsi="Times New Roman" w:cs="Times New Roman" w:hint="default"/>
      <w:sz w:val="16"/>
      <w:szCs w:val="16"/>
    </w:rPr>
  </w:style>
  <w:style w:type="character" w:customStyle="1" w:styleId="910">
    <w:name w:val="Знак Знак91"/>
    <w:rsid w:val="00016DAE"/>
    <w:rPr>
      <w:sz w:val="24"/>
      <w:lang w:val="uk-UA"/>
    </w:rPr>
  </w:style>
  <w:style w:type="character" w:customStyle="1" w:styleId="A10">
    <w:name w:val="A1"/>
    <w:rsid w:val="00016DAE"/>
    <w:rPr>
      <w:rFonts w:cs="HeliosCond"/>
      <w:color w:val="000000"/>
      <w:sz w:val="18"/>
      <w:szCs w:val="18"/>
    </w:rPr>
  </w:style>
  <w:style w:type="paragraph" w:customStyle="1" w:styleId="75">
    <w:name w:val="Обычный7"/>
    <w:rsid w:val="00016DAE"/>
    <w:pPr>
      <w:widowControl w:val="0"/>
      <w:spacing w:before="20" w:after="0" w:line="300" w:lineRule="auto"/>
      <w:ind w:firstLine="560"/>
      <w:jc w:val="both"/>
    </w:pPr>
    <w:rPr>
      <w:rFonts w:ascii="Times New Roman" w:eastAsia="Times New Roman" w:hAnsi="Times New Roman" w:cs="Times New Roman"/>
      <w:snapToGrid w:val="0"/>
      <w:sz w:val="24"/>
      <w:szCs w:val="20"/>
      <w:lang w:val="uk-UA" w:eastAsia="ru-RU"/>
    </w:rPr>
  </w:style>
  <w:style w:type="paragraph" w:customStyle="1" w:styleId="86">
    <w:name w:val="Обычный8"/>
    <w:rsid w:val="00016DAE"/>
    <w:pPr>
      <w:spacing w:after="0" w:line="240" w:lineRule="auto"/>
    </w:pPr>
    <w:rPr>
      <w:rFonts w:ascii="Times New Roman" w:eastAsia="Times New Roman" w:hAnsi="Times New Roman" w:cs="Times New Roman"/>
      <w:sz w:val="28"/>
      <w:szCs w:val="20"/>
      <w:lang w:val="ru-RU" w:eastAsia="ru-RU"/>
    </w:rPr>
  </w:style>
  <w:style w:type="paragraph" w:customStyle="1" w:styleId="94">
    <w:name w:val="Обычный9"/>
    <w:rsid w:val="00016DAE"/>
    <w:pPr>
      <w:spacing w:after="0" w:line="240" w:lineRule="auto"/>
    </w:pPr>
    <w:rPr>
      <w:rFonts w:ascii="Times New Roman" w:eastAsia="Times New Roman" w:hAnsi="Times New Roman" w:cs="Times New Roman"/>
      <w:sz w:val="28"/>
      <w:szCs w:val="20"/>
      <w:lang w:val="ru-RU" w:eastAsia="ru-RU"/>
    </w:rPr>
  </w:style>
  <w:style w:type="character" w:customStyle="1" w:styleId="FontStyle17">
    <w:name w:val="Font Style17"/>
    <w:uiPriority w:val="99"/>
    <w:rsid w:val="00016DAE"/>
    <w:rPr>
      <w:rFonts w:ascii="Times New Roman" w:hAnsi="Times New Roman" w:cs="Times New Roman"/>
      <w:b/>
      <w:bCs/>
      <w:sz w:val="26"/>
      <w:szCs w:val="26"/>
    </w:rPr>
  </w:style>
  <w:style w:type="paragraph" w:customStyle="1" w:styleId="affff3">
    <w:name w:val="Осн. текст"/>
    <w:basedOn w:val="a0"/>
    <w:rsid w:val="00016DAE"/>
    <w:pPr>
      <w:widowControl/>
      <w:autoSpaceDE/>
      <w:autoSpaceDN/>
      <w:spacing w:line="288" w:lineRule="auto"/>
      <w:ind w:firstLine="454"/>
      <w:jc w:val="both"/>
    </w:pPr>
    <w:rPr>
      <w:rFonts w:ascii="TextBook" w:hAnsi="TextBook"/>
      <w:sz w:val="20"/>
      <w:szCs w:val="20"/>
      <w:lang w:eastAsia="ru-RU"/>
    </w:rPr>
  </w:style>
  <w:style w:type="paragraph" w:customStyle="1" w:styleId="ptitle1">
    <w:name w:val="p_title_1"/>
    <w:basedOn w:val="a0"/>
    <w:rsid w:val="00016DAE"/>
    <w:pPr>
      <w:widowControl/>
      <w:autoSpaceDE/>
      <w:autoSpaceDN/>
      <w:spacing w:before="100" w:beforeAutospacing="1" w:after="100" w:afterAutospacing="1"/>
    </w:pPr>
    <w:rPr>
      <w:sz w:val="24"/>
      <w:szCs w:val="24"/>
      <w:lang w:eastAsia="uk-UA"/>
    </w:rPr>
  </w:style>
  <w:style w:type="paragraph" w:customStyle="1" w:styleId="ptitle2">
    <w:name w:val="p_title_2"/>
    <w:basedOn w:val="a0"/>
    <w:rsid w:val="00016DAE"/>
    <w:pPr>
      <w:widowControl/>
      <w:autoSpaceDE/>
      <w:autoSpaceDN/>
      <w:spacing w:before="100" w:beforeAutospacing="1" w:after="100" w:afterAutospacing="1"/>
    </w:pPr>
    <w:rPr>
      <w:sz w:val="24"/>
      <w:szCs w:val="24"/>
      <w:lang w:eastAsia="uk-UA"/>
    </w:rPr>
  </w:style>
  <w:style w:type="character" w:customStyle="1" w:styleId="xfm11519632">
    <w:name w:val="xfm_11519632"/>
    <w:rsid w:val="00016DAE"/>
    <w:rPr>
      <w:rFonts w:cs="Times New Roman"/>
    </w:rPr>
  </w:style>
  <w:style w:type="character" w:customStyle="1" w:styleId="1f5">
    <w:name w:val="Заголовок Знак1"/>
    <w:uiPriority w:val="10"/>
    <w:rsid w:val="00016DAE"/>
    <w:rPr>
      <w:rFonts w:ascii="Calibri Light" w:eastAsia="Times New Roman" w:hAnsi="Calibri Light" w:cs="Times New Roman"/>
      <w:spacing w:val="-10"/>
      <w:kern w:val="28"/>
      <w:sz w:val="56"/>
      <w:szCs w:val="56"/>
    </w:rPr>
  </w:style>
  <w:style w:type="paragraph" w:customStyle="1" w:styleId="Style1">
    <w:name w:val="Style1"/>
    <w:basedOn w:val="a0"/>
    <w:uiPriority w:val="99"/>
    <w:rsid w:val="00016DAE"/>
    <w:pPr>
      <w:adjustRightInd w:val="0"/>
      <w:spacing w:line="230" w:lineRule="exact"/>
      <w:ind w:firstLine="835"/>
    </w:pPr>
    <w:rPr>
      <w:rFonts w:ascii="Arial" w:hAnsi="Arial" w:cs="Arial"/>
      <w:sz w:val="24"/>
      <w:szCs w:val="24"/>
      <w:lang w:val="ru-RU" w:eastAsia="ru-RU"/>
    </w:rPr>
  </w:style>
  <w:style w:type="paragraph" w:customStyle="1" w:styleId="Style11">
    <w:name w:val="Style11"/>
    <w:basedOn w:val="a0"/>
    <w:uiPriority w:val="99"/>
    <w:rsid w:val="00016DAE"/>
    <w:pPr>
      <w:adjustRightInd w:val="0"/>
    </w:pPr>
    <w:rPr>
      <w:rFonts w:ascii="Arial" w:hAnsi="Arial" w:cs="Arial"/>
      <w:sz w:val="24"/>
      <w:szCs w:val="24"/>
      <w:lang w:val="ru-RU" w:eastAsia="ru-RU"/>
    </w:rPr>
  </w:style>
  <w:style w:type="character" w:customStyle="1" w:styleId="FontStyle31">
    <w:name w:val="Font Style31"/>
    <w:uiPriority w:val="99"/>
    <w:rsid w:val="00016DAE"/>
    <w:rPr>
      <w:rFonts w:ascii="Arial" w:hAnsi="Arial" w:cs="Arial"/>
      <w:b/>
      <w:bCs/>
      <w:sz w:val="18"/>
      <w:szCs w:val="18"/>
    </w:rPr>
  </w:style>
  <w:style w:type="character" w:customStyle="1" w:styleId="xfm78403722">
    <w:name w:val="xfm_78403722"/>
    <w:rsid w:val="00016DAE"/>
  </w:style>
  <w:style w:type="character" w:customStyle="1" w:styleId="HTML4">
    <w:name w:val="Пишущая машинка HTML4"/>
    <w:rsid w:val="00016DAE"/>
    <w:rPr>
      <w:sz w:val="20"/>
    </w:rPr>
  </w:style>
  <w:style w:type="paragraph" w:customStyle="1" w:styleId="100">
    <w:name w:val="Обычный10"/>
    <w:rsid w:val="00016DAE"/>
    <w:pPr>
      <w:widowControl w:val="0"/>
      <w:spacing w:after="0" w:line="300" w:lineRule="auto"/>
      <w:ind w:firstLine="520"/>
    </w:pPr>
    <w:rPr>
      <w:rFonts w:ascii="Times New Roman" w:eastAsia="Times New Roman" w:hAnsi="Times New Roman" w:cs="Times New Roman"/>
      <w:sz w:val="28"/>
      <w:szCs w:val="20"/>
      <w:lang w:val="uk-UA" w:eastAsia="ru-RU"/>
    </w:rPr>
  </w:style>
  <w:style w:type="paragraph" w:styleId="45">
    <w:name w:val="List Continue 4"/>
    <w:basedOn w:val="a0"/>
    <w:uiPriority w:val="99"/>
    <w:unhideWhenUsed/>
    <w:rsid w:val="00016DAE"/>
    <w:pPr>
      <w:widowControl/>
      <w:autoSpaceDE/>
      <w:autoSpaceDN/>
      <w:spacing w:after="120"/>
      <w:ind w:left="1132"/>
      <w:contextualSpacing/>
    </w:pPr>
    <w:rPr>
      <w:rFonts w:ascii="Antiqua" w:hAnsi="Antiqua"/>
      <w:sz w:val="26"/>
      <w:szCs w:val="20"/>
      <w:lang w:eastAsia="ru-RU"/>
    </w:rPr>
  </w:style>
  <w:style w:type="character" w:customStyle="1" w:styleId="270">
    <w:name w:val="Основной текст (27)"/>
    <w:rsid w:val="00016DA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paragraph" w:customStyle="1" w:styleId="Style96">
    <w:name w:val="Style96"/>
    <w:basedOn w:val="a0"/>
    <w:uiPriority w:val="99"/>
    <w:rsid w:val="00016DAE"/>
    <w:pPr>
      <w:adjustRightInd w:val="0"/>
      <w:spacing w:line="283" w:lineRule="exact"/>
    </w:pPr>
    <w:rPr>
      <w:rFonts w:ascii="Franklin Gothic Book" w:hAnsi="Franklin Gothic Book"/>
      <w:sz w:val="24"/>
      <w:szCs w:val="24"/>
      <w:lang w:val="ru-RU" w:eastAsia="ru-RU"/>
    </w:rPr>
  </w:style>
  <w:style w:type="paragraph" w:customStyle="1" w:styleId="241">
    <w:name w:val="Основной текст 24"/>
    <w:basedOn w:val="a0"/>
    <w:rsid w:val="00016DAE"/>
    <w:pPr>
      <w:widowControl/>
      <w:tabs>
        <w:tab w:val="left" w:pos="993"/>
      </w:tabs>
      <w:autoSpaceDE/>
      <w:autoSpaceDN/>
      <w:jc w:val="center"/>
    </w:pPr>
    <w:rPr>
      <w:b/>
      <w:sz w:val="24"/>
      <w:szCs w:val="20"/>
      <w:lang w:eastAsia="ru-RU"/>
    </w:rPr>
  </w:style>
  <w:style w:type="paragraph" w:customStyle="1" w:styleId="320">
    <w:name w:val="Основной текст 32"/>
    <w:basedOn w:val="a0"/>
    <w:rsid w:val="00016DAE"/>
    <w:pPr>
      <w:widowControl/>
      <w:autoSpaceDE/>
      <w:autoSpaceDN/>
      <w:jc w:val="both"/>
    </w:pPr>
    <w:rPr>
      <w:sz w:val="24"/>
      <w:szCs w:val="20"/>
      <w:lang w:eastAsia="ru-RU"/>
    </w:rPr>
  </w:style>
  <w:style w:type="paragraph" w:customStyle="1" w:styleId="1f6">
    <w:name w:val="подзаголовок1"/>
    <w:basedOn w:val="1"/>
    <w:uiPriority w:val="99"/>
    <w:rsid w:val="00016DAE"/>
    <w:pPr>
      <w:keepNext/>
      <w:widowControl/>
      <w:autoSpaceDE/>
      <w:autoSpaceDN/>
      <w:spacing w:before="240" w:after="60" w:line="240" w:lineRule="auto"/>
      <w:ind w:left="0" w:right="0" w:firstLine="0"/>
      <w:outlineLvl w:val="9"/>
    </w:pPr>
    <w:rPr>
      <w:b/>
      <w:bCs/>
      <w:kern w:val="28"/>
      <w:sz w:val="26"/>
      <w:szCs w:val="20"/>
      <w:lang w:val="en-US"/>
    </w:rPr>
  </w:style>
  <w:style w:type="paragraph" w:customStyle="1" w:styleId="xl68">
    <w:name w:val="xl68"/>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69">
    <w:name w:val="xl69"/>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70">
    <w:name w:val="xl70"/>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8"/>
      <w:szCs w:val="28"/>
      <w:lang w:val="ru-RU" w:eastAsia="ru-RU"/>
    </w:rPr>
  </w:style>
  <w:style w:type="paragraph" w:customStyle="1" w:styleId="xl71">
    <w:name w:val="xl71"/>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8"/>
      <w:szCs w:val="28"/>
      <w:lang w:val="ru-RU" w:eastAsia="ru-RU"/>
    </w:rPr>
  </w:style>
  <w:style w:type="paragraph" w:customStyle="1" w:styleId="xl72">
    <w:name w:val="xl72"/>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73">
    <w:name w:val="xl73"/>
    <w:basedOn w:val="a0"/>
    <w:rsid w:val="00016DAE"/>
    <w:pPr>
      <w:widowControl/>
      <w:pBdr>
        <w:top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74">
    <w:name w:val="xl74"/>
    <w:basedOn w:val="a0"/>
    <w:rsid w:val="00016DAE"/>
    <w:pPr>
      <w:widowControl/>
      <w:pBdr>
        <w:top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75">
    <w:name w:val="xl75"/>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76">
    <w:name w:val="xl76"/>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78">
    <w:name w:val="xl78"/>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lang w:val="ru-RU" w:eastAsia="ru-RU"/>
    </w:rPr>
  </w:style>
  <w:style w:type="paragraph" w:customStyle="1" w:styleId="xl79">
    <w:name w:val="xl79"/>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80">
    <w:name w:val="xl80"/>
    <w:basedOn w:val="a0"/>
    <w:rsid w:val="00016DAE"/>
    <w:pPr>
      <w:widowControl/>
      <w:autoSpaceDE/>
      <w:autoSpaceDN/>
      <w:spacing w:before="100" w:beforeAutospacing="1" w:after="100" w:afterAutospacing="1"/>
    </w:pPr>
    <w:rPr>
      <w:sz w:val="24"/>
      <w:szCs w:val="24"/>
      <w:lang w:val="ru-RU" w:eastAsia="ru-RU"/>
    </w:rPr>
  </w:style>
  <w:style w:type="paragraph" w:customStyle="1" w:styleId="xl81">
    <w:name w:val="xl81"/>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8"/>
      <w:szCs w:val="28"/>
      <w:lang w:val="ru-RU" w:eastAsia="ru-RU"/>
    </w:rPr>
  </w:style>
  <w:style w:type="paragraph" w:customStyle="1" w:styleId="xl82">
    <w:name w:val="xl82"/>
    <w:basedOn w:val="a0"/>
    <w:rsid w:val="00016DAE"/>
    <w:pPr>
      <w:widowControl/>
      <w:pBdr>
        <w:left w:val="single" w:sz="4" w:space="0" w:color="auto"/>
        <w:right w:val="single" w:sz="4" w:space="0" w:color="auto"/>
      </w:pBdr>
      <w:autoSpaceDE/>
      <w:autoSpaceDN/>
      <w:spacing w:before="100" w:beforeAutospacing="1" w:after="100" w:afterAutospacing="1"/>
    </w:pPr>
    <w:rPr>
      <w:color w:val="000000"/>
      <w:sz w:val="28"/>
      <w:szCs w:val="28"/>
      <w:lang w:val="ru-RU" w:eastAsia="ru-RU"/>
    </w:rPr>
  </w:style>
  <w:style w:type="paragraph" w:customStyle="1" w:styleId="xl83">
    <w:name w:val="xl83"/>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84">
    <w:name w:val="xl84"/>
    <w:basedOn w:val="a0"/>
    <w:rsid w:val="00016DAE"/>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8"/>
      <w:szCs w:val="28"/>
      <w:lang w:val="ru-RU" w:eastAsia="ru-RU"/>
    </w:rPr>
  </w:style>
  <w:style w:type="paragraph" w:customStyle="1" w:styleId="xl85">
    <w:name w:val="xl85"/>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8"/>
      <w:szCs w:val="28"/>
      <w:lang w:val="ru-RU" w:eastAsia="ru-RU"/>
    </w:rPr>
  </w:style>
  <w:style w:type="paragraph" w:customStyle="1" w:styleId="xl86">
    <w:name w:val="xl86"/>
    <w:basedOn w:val="a0"/>
    <w:rsid w:val="00016DAE"/>
    <w:pPr>
      <w:widowControl/>
      <w:autoSpaceDE/>
      <w:autoSpaceDN/>
      <w:spacing w:before="100" w:beforeAutospacing="1" w:after="100" w:afterAutospacing="1"/>
      <w:jc w:val="center"/>
    </w:pPr>
    <w:rPr>
      <w:color w:val="000000"/>
      <w:sz w:val="28"/>
      <w:szCs w:val="28"/>
      <w:lang w:val="ru-RU" w:eastAsia="ru-RU"/>
    </w:rPr>
  </w:style>
  <w:style w:type="paragraph" w:customStyle="1" w:styleId="xl87">
    <w:name w:val="xl87"/>
    <w:basedOn w:val="a0"/>
    <w:rsid w:val="00016DAE"/>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88">
    <w:name w:val="xl88"/>
    <w:basedOn w:val="a0"/>
    <w:rsid w:val="00016DAE"/>
    <w:pPr>
      <w:widowControl/>
      <w:pBdr>
        <w:top w:val="single" w:sz="4" w:space="0" w:color="auto"/>
        <w:bottom w:val="single" w:sz="4" w:space="0" w:color="auto"/>
        <w:right w:val="single" w:sz="4" w:space="0" w:color="auto"/>
      </w:pBdr>
      <w:autoSpaceDE/>
      <w:autoSpaceDN/>
      <w:spacing w:before="100" w:beforeAutospacing="1" w:after="100" w:afterAutospacing="1"/>
    </w:pPr>
    <w:rPr>
      <w:color w:val="000000"/>
      <w:sz w:val="28"/>
      <w:szCs w:val="28"/>
      <w:lang w:val="ru-RU" w:eastAsia="ru-RU"/>
    </w:rPr>
  </w:style>
  <w:style w:type="paragraph" w:customStyle="1" w:styleId="xl89">
    <w:name w:val="xl89"/>
    <w:basedOn w:val="a0"/>
    <w:rsid w:val="00016DAE"/>
    <w:pPr>
      <w:widowControl/>
      <w:pBdr>
        <w:top w:val="single" w:sz="4" w:space="0" w:color="auto"/>
        <w:bottom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90">
    <w:name w:val="xl90"/>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8"/>
      <w:szCs w:val="28"/>
      <w:lang w:val="ru-RU" w:eastAsia="ru-RU"/>
    </w:rPr>
  </w:style>
  <w:style w:type="paragraph" w:customStyle="1" w:styleId="xl91">
    <w:name w:val="xl91"/>
    <w:basedOn w:val="a0"/>
    <w:rsid w:val="00016DAE"/>
    <w:pPr>
      <w:widowControl/>
      <w:pBdr>
        <w:top w:val="single" w:sz="4" w:space="0" w:color="auto"/>
        <w:left w:val="single" w:sz="4" w:space="0" w:color="auto"/>
        <w:bottom w:val="single" w:sz="4" w:space="0" w:color="auto"/>
      </w:pBdr>
      <w:autoSpaceDE/>
      <w:autoSpaceDN/>
      <w:spacing w:before="100" w:beforeAutospacing="1" w:after="100" w:afterAutospacing="1"/>
    </w:pPr>
    <w:rPr>
      <w:color w:val="000000"/>
      <w:sz w:val="28"/>
      <w:szCs w:val="28"/>
      <w:lang w:val="ru-RU" w:eastAsia="ru-RU"/>
    </w:rPr>
  </w:style>
  <w:style w:type="paragraph" w:customStyle="1" w:styleId="xl92">
    <w:name w:val="xl92"/>
    <w:basedOn w:val="a0"/>
    <w:rsid w:val="00016DAE"/>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93">
    <w:name w:val="xl93"/>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FFFFFF"/>
      <w:sz w:val="28"/>
      <w:szCs w:val="28"/>
      <w:lang w:val="ru-RU" w:eastAsia="ru-RU"/>
    </w:rPr>
  </w:style>
  <w:style w:type="paragraph" w:customStyle="1" w:styleId="xl94">
    <w:name w:val="xl94"/>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FFFFFF"/>
      <w:sz w:val="28"/>
      <w:szCs w:val="28"/>
      <w:lang w:val="ru-RU" w:eastAsia="ru-RU"/>
    </w:rPr>
  </w:style>
  <w:style w:type="paragraph" w:customStyle="1" w:styleId="xl95">
    <w:name w:val="xl95"/>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lang w:val="ru-RU" w:eastAsia="ru-RU"/>
    </w:rPr>
  </w:style>
  <w:style w:type="paragraph" w:customStyle="1" w:styleId="xl96">
    <w:name w:val="xl96"/>
    <w:basedOn w:val="a0"/>
    <w:rsid w:val="00016DAE"/>
    <w:pPr>
      <w:widowControl/>
      <w:autoSpaceDE/>
      <w:autoSpaceDN/>
      <w:spacing w:before="100" w:beforeAutospacing="1" w:after="100" w:afterAutospacing="1"/>
    </w:pPr>
    <w:rPr>
      <w:sz w:val="24"/>
      <w:szCs w:val="24"/>
      <w:lang w:val="ru-RU" w:eastAsia="ru-RU"/>
    </w:rPr>
  </w:style>
  <w:style w:type="paragraph" w:customStyle="1" w:styleId="xl97">
    <w:name w:val="xl97"/>
    <w:basedOn w:val="a0"/>
    <w:rsid w:val="00016DAE"/>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98">
    <w:name w:val="xl98"/>
    <w:basedOn w:val="a0"/>
    <w:rsid w:val="00016DA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99">
    <w:name w:val="xl99"/>
    <w:basedOn w:val="a0"/>
    <w:rsid w:val="00016DAE"/>
    <w:pPr>
      <w:widowControl/>
      <w:pBdr>
        <w:top w:val="single" w:sz="4" w:space="0" w:color="auto"/>
        <w:left w:val="single" w:sz="4" w:space="0" w:color="auto"/>
        <w:bottom w:val="single" w:sz="4" w:space="0" w:color="auto"/>
      </w:pBdr>
      <w:autoSpaceDE/>
      <w:autoSpaceDN/>
      <w:spacing w:before="100" w:beforeAutospacing="1" w:after="100" w:afterAutospacing="1"/>
      <w:jc w:val="center"/>
    </w:pPr>
    <w:rPr>
      <w:color w:val="000000"/>
      <w:sz w:val="28"/>
      <w:szCs w:val="28"/>
      <w:lang w:val="ru-RU" w:eastAsia="ru-RU"/>
    </w:rPr>
  </w:style>
  <w:style w:type="paragraph" w:customStyle="1" w:styleId="xl100">
    <w:name w:val="xl100"/>
    <w:basedOn w:val="a0"/>
    <w:rsid w:val="00016DAE"/>
    <w:pPr>
      <w:widowControl/>
      <w:pBdr>
        <w:top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lang w:val="ru-RU" w:eastAsia="ru-RU"/>
    </w:rPr>
  </w:style>
  <w:style w:type="character" w:customStyle="1" w:styleId="FontStyle163">
    <w:name w:val="Font Style163"/>
    <w:uiPriority w:val="99"/>
    <w:rsid w:val="00016DAE"/>
    <w:rPr>
      <w:rFonts w:ascii="Franklin Gothic Book" w:hAnsi="Franklin Gothic Book" w:cs="Franklin Gothic Book" w:hint="default"/>
      <w:b/>
      <w:bCs/>
      <w:sz w:val="22"/>
      <w:szCs w:val="22"/>
    </w:rPr>
  </w:style>
  <w:style w:type="character" w:customStyle="1" w:styleId="FontStyle153">
    <w:name w:val="Font Style153"/>
    <w:uiPriority w:val="99"/>
    <w:rsid w:val="00016DAE"/>
    <w:rPr>
      <w:rFonts w:ascii="Franklin Gothic Book" w:hAnsi="Franklin Gothic Book" w:cs="Franklin Gothic Book" w:hint="default"/>
      <w:b/>
      <w:bCs/>
      <w:sz w:val="18"/>
      <w:szCs w:val="18"/>
    </w:rPr>
  </w:style>
  <w:style w:type="character" w:customStyle="1" w:styleId="st0">
    <w:name w:val="st0"/>
    <w:rsid w:val="00016DAE"/>
  </w:style>
  <w:style w:type="character" w:customStyle="1" w:styleId="66">
    <w:name w:val="Основной текст (6)_"/>
    <w:link w:val="67"/>
    <w:rsid w:val="00016DAE"/>
    <w:rPr>
      <w:sz w:val="23"/>
      <w:szCs w:val="23"/>
      <w:shd w:val="clear" w:color="auto" w:fill="FFFFFF"/>
    </w:rPr>
  </w:style>
  <w:style w:type="paragraph" w:customStyle="1" w:styleId="67">
    <w:name w:val="Основной текст (6)"/>
    <w:basedOn w:val="a0"/>
    <w:link w:val="66"/>
    <w:rsid w:val="00016DAE"/>
    <w:pPr>
      <w:widowControl/>
      <w:shd w:val="clear" w:color="auto" w:fill="FFFFFF"/>
      <w:autoSpaceDE/>
      <w:autoSpaceDN/>
      <w:spacing w:line="0" w:lineRule="atLeast"/>
    </w:pPr>
    <w:rPr>
      <w:rFonts w:asciiTheme="minorHAnsi" w:eastAsiaTheme="minorHAnsi" w:hAnsiTheme="minorHAnsi" w:cstheme="minorBidi"/>
      <w:sz w:val="23"/>
      <w:szCs w:val="23"/>
      <w:lang/>
    </w:rPr>
  </w:style>
  <w:style w:type="character" w:customStyle="1" w:styleId="mw-headline">
    <w:name w:val="mw-headline"/>
    <w:basedOn w:val="a1"/>
    <w:rsid w:val="00016DAE"/>
  </w:style>
  <w:style w:type="character" w:customStyle="1" w:styleId="FooterChar">
    <w:name w:val="Footer Char"/>
    <w:uiPriority w:val="99"/>
    <w:locked/>
    <w:rsid w:val="00016DAE"/>
    <w:rPr>
      <w:rFonts w:ascii="Calibri" w:hAnsi="Calibri" w:cs="Times New Roman"/>
      <w:lang w:val="ru-RU" w:eastAsia="ru-RU"/>
    </w:rPr>
  </w:style>
  <w:style w:type="paragraph" w:customStyle="1" w:styleId="affff4">
    <w:name w:val="заголовок"/>
    <w:basedOn w:val="a0"/>
    <w:next w:val="a0"/>
    <w:uiPriority w:val="99"/>
    <w:rsid w:val="00016DAE"/>
    <w:pPr>
      <w:keepNext/>
      <w:widowControl/>
      <w:autoSpaceDE/>
      <w:autoSpaceDN/>
      <w:jc w:val="center"/>
      <w:outlineLvl w:val="0"/>
    </w:pPr>
    <w:rPr>
      <w:b/>
      <w:caps/>
      <w:sz w:val="26"/>
      <w:szCs w:val="20"/>
      <w:lang w:eastAsia="ru-RU"/>
    </w:rPr>
  </w:style>
  <w:style w:type="character" w:customStyle="1" w:styleId="HeaderChar">
    <w:name w:val="Header Char"/>
    <w:uiPriority w:val="99"/>
    <w:locked/>
    <w:rsid w:val="00016DAE"/>
    <w:rPr>
      <w:rFonts w:ascii="1251 Times" w:hAnsi="1251 Times" w:cs="Times New Roman"/>
      <w:sz w:val="28"/>
      <w:lang w:val="en-US" w:eastAsia="ru-RU"/>
    </w:rPr>
  </w:style>
  <w:style w:type="character" w:customStyle="1" w:styleId="HTMLPreformattedChar">
    <w:name w:val="HTML Preformatted Char"/>
    <w:uiPriority w:val="99"/>
    <w:locked/>
    <w:rsid w:val="00016DAE"/>
    <w:rPr>
      <w:rFonts w:ascii="Courier New" w:hAnsi="Courier New" w:cs="Times New Roman"/>
      <w:lang w:val="ru-RU" w:eastAsia="ru-RU"/>
    </w:rPr>
  </w:style>
  <w:style w:type="character" w:customStyle="1" w:styleId="block-infoleft1">
    <w:name w:val="block-info__left1"/>
    <w:uiPriority w:val="99"/>
    <w:rsid w:val="00016DAE"/>
  </w:style>
  <w:style w:type="character" w:customStyle="1" w:styleId="block-infohidden">
    <w:name w:val="block-info__hidden"/>
    <w:uiPriority w:val="99"/>
    <w:rsid w:val="00016DAE"/>
  </w:style>
  <w:style w:type="paragraph" w:customStyle="1" w:styleId="Style16">
    <w:name w:val="Style16"/>
    <w:basedOn w:val="a0"/>
    <w:uiPriority w:val="99"/>
    <w:rsid w:val="00016DAE"/>
    <w:pPr>
      <w:adjustRightInd w:val="0"/>
    </w:pPr>
    <w:rPr>
      <w:rFonts w:ascii="Arial" w:hAnsi="Arial" w:cs="Arial"/>
      <w:sz w:val="24"/>
      <w:szCs w:val="24"/>
      <w:lang w:val="ru-RU" w:eastAsia="ru-RU"/>
    </w:rPr>
  </w:style>
  <w:style w:type="character" w:customStyle="1" w:styleId="FontStyle38">
    <w:name w:val="Font Style38"/>
    <w:uiPriority w:val="99"/>
    <w:rsid w:val="00016DAE"/>
    <w:rPr>
      <w:rFonts w:ascii="Arial" w:hAnsi="Arial"/>
      <w:sz w:val="24"/>
    </w:rPr>
  </w:style>
  <w:style w:type="paragraph" w:customStyle="1" w:styleId="311">
    <w:name w:val="Основной текст 311"/>
    <w:basedOn w:val="a0"/>
    <w:uiPriority w:val="99"/>
    <w:rsid w:val="00016DAE"/>
    <w:pPr>
      <w:widowControl/>
      <w:autoSpaceDE/>
      <w:autoSpaceDN/>
      <w:jc w:val="both"/>
    </w:pPr>
    <w:rPr>
      <w:sz w:val="24"/>
      <w:szCs w:val="20"/>
      <w:lang w:eastAsia="ru-RU"/>
    </w:rPr>
  </w:style>
  <w:style w:type="paragraph" w:customStyle="1" w:styleId="215">
    <w:name w:val="Абзац списка21"/>
    <w:basedOn w:val="a0"/>
    <w:uiPriority w:val="99"/>
    <w:rsid w:val="00016DAE"/>
    <w:pPr>
      <w:widowControl/>
      <w:autoSpaceDE/>
      <w:autoSpaceDN/>
      <w:spacing w:after="200" w:line="276" w:lineRule="auto"/>
      <w:ind w:left="708"/>
    </w:pPr>
    <w:rPr>
      <w:rFonts w:ascii="Calibri" w:hAnsi="Calibri"/>
      <w:lang w:val="ru-RU"/>
    </w:rPr>
  </w:style>
  <w:style w:type="paragraph" w:customStyle="1" w:styleId="affff5">
    <w:name w:val="Стиль"/>
    <w:uiPriority w:val="99"/>
    <w:rsid w:val="00016DAE"/>
    <w:pPr>
      <w:widowControl w:val="0"/>
      <w:spacing w:after="0" w:line="240" w:lineRule="auto"/>
    </w:pPr>
    <w:rPr>
      <w:rFonts w:ascii="Academy Condensed" w:eastAsia="Times New Roman" w:hAnsi="Academy Condensed" w:cs="Times New Roman"/>
      <w:spacing w:val="-1"/>
      <w:kern w:val="65535"/>
      <w:position w:val="-1"/>
      <w:sz w:val="24"/>
      <w:szCs w:val="24"/>
      <w:shd w:val="clear" w:color="FFFFFF" w:fill="FFFFFF"/>
      <w:vertAlign w:val="superscript"/>
      <w:lang w:val="en-US" w:eastAsia="ru-RU"/>
    </w:rPr>
  </w:style>
  <w:style w:type="paragraph" w:customStyle="1" w:styleId="affff6">
    <w:name w:val="Основной заголовок"/>
    <w:basedOn w:val="1"/>
    <w:uiPriority w:val="99"/>
    <w:rsid w:val="00016DAE"/>
    <w:pPr>
      <w:keepNext/>
      <w:pBdr>
        <w:top w:val="single" w:sz="4" w:space="1" w:color="auto"/>
        <w:left w:val="single" w:sz="4" w:space="1" w:color="auto"/>
        <w:bottom w:val="single" w:sz="4" w:space="1" w:color="auto"/>
        <w:right w:val="single" w:sz="4" w:space="4" w:color="auto"/>
        <w:between w:val="single" w:sz="4" w:space="1" w:color="auto"/>
        <w:bar w:val="single" w:sz="4" w:color="auto"/>
      </w:pBdr>
      <w:tabs>
        <w:tab w:val="num" w:pos="0"/>
      </w:tabs>
      <w:suppressAutoHyphens/>
      <w:autoSpaceDE/>
      <w:autoSpaceDN/>
      <w:spacing w:before="240" w:after="60" w:line="240" w:lineRule="auto"/>
      <w:ind w:left="0" w:right="0" w:firstLine="4395"/>
      <w:jc w:val="center"/>
      <w:outlineLvl w:val="9"/>
    </w:pPr>
    <w:rPr>
      <w:i/>
      <w:kern w:val="28"/>
      <w:sz w:val="28"/>
      <w:szCs w:val="20"/>
      <w:lang w:eastAsia="x-none"/>
    </w:rPr>
  </w:style>
  <w:style w:type="paragraph" w:styleId="affff7">
    <w:name w:val="annotation subject"/>
    <w:basedOn w:val="afff8"/>
    <w:next w:val="afff8"/>
    <w:link w:val="affff8"/>
    <w:uiPriority w:val="99"/>
    <w:semiHidden/>
    <w:rsid w:val="00016DAE"/>
    <w:pPr>
      <w:autoSpaceDE/>
      <w:autoSpaceDN/>
    </w:pPr>
    <w:rPr>
      <w:b/>
      <w:bCs/>
    </w:rPr>
  </w:style>
  <w:style w:type="character" w:customStyle="1" w:styleId="affff8">
    <w:name w:val="Тема примечания Знак"/>
    <w:basedOn w:val="1d"/>
    <w:link w:val="affff7"/>
    <w:uiPriority w:val="99"/>
    <w:semiHidden/>
    <w:rsid w:val="00016DAE"/>
    <w:rPr>
      <w:rFonts w:ascii="Times New Roman" w:eastAsia="Times New Roman" w:hAnsi="Times New Roman" w:cs="Times New Roman"/>
      <w:b/>
      <w:bCs/>
      <w:sz w:val="20"/>
      <w:szCs w:val="20"/>
      <w:lang w:val="uk-UA" w:eastAsia="x-none"/>
    </w:rPr>
  </w:style>
  <w:style w:type="paragraph" w:customStyle="1" w:styleId="1f7">
    <w:name w:val="Основной текст с отступом1"/>
    <w:basedOn w:val="a0"/>
    <w:uiPriority w:val="99"/>
    <w:rsid w:val="00016DAE"/>
    <w:pPr>
      <w:widowControl/>
      <w:autoSpaceDE/>
      <w:autoSpaceDN/>
      <w:ind w:firstLine="374"/>
    </w:pPr>
    <w:rPr>
      <w:rFonts w:ascii="Arial" w:hAnsi="Arial"/>
      <w:sz w:val="28"/>
      <w:szCs w:val="20"/>
      <w:lang w:val="ru-RU" w:eastAsia="ru-RU"/>
    </w:rPr>
  </w:style>
  <w:style w:type="paragraph" w:customStyle="1" w:styleId="Preformatted">
    <w:name w:val="Preformatted"/>
    <w:basedOn w:val="a0"/>
    <w:uiPriority w:val="99"/>
    <w:rsid w:val="00016DAE"/>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sz w:val="20"/>
      <w:szCs w:val="20"/>
      <w:lang w:eastAsia="ru-RU"/>
    </w:rPr>
  </w:style>
  <w:style w:type="paragraph" w:styleId="affff9">
    <w:name w:val="Document Map"/>
    <w:basedOn w:val="a0"/>
    <w:link w:val="affffa"/>
    <w:uiPriority w:val="99"/>
    <w:semiHidden/>
    <w:rsid w:val="00016DAE"/>
    <w:pPr>
      <w:widowControl/>
      <w:shd w:val="clear" w:color="auto" w:fill="000080"/>
      <w:autoSpaceDE/>
      <w:autoSpaceDN/>
    </w:pPr>
    <w:rPr>
      <w:rFonts w:ascii="Tahoma" w:hAnsi="Tahoma"/>
      <w:sz w:val="20"/>
      <w:szCs w:val="20"/>
      <w:lang w:val="x-none" w:eastAsia="x-none"/>
    </w:rPr>
  </w:style>
  <w:style w:type="character" w:customStyle="1" w:styleId="affffa">
    <w:name w:val="Схема документа Знак"/>
    <w:basedOn w:val="a1"/>
    <w:link w:val="affff9"/>
    <w:uiPriority w:val="99"/>
    <w:semiHidden/>
    <w:rsid w:val="00016DAE"/>
    <w:rPr>
      <w:rFonts w:ascii="Tahoma" w:eastAsia="Times New Roman" w:hAnsi="Tahoma" w:cs="Times New Roman"/>
      <w:sz w:val="20"/>
      <w:szCs w:val="20"/>
      <w:shd w:val="clear" w:color="auto" w:fill="000080"/>
      <w:lang w:val="x-none" w:eastAsia="x-none"/>
    </w:rPr>
  </w:style>
  <w:style w:type="paragraph" w:customStyle="1" w:styleId="1TimesNewRoman01">
    <w:name w:val="Стиль Заголовок 1 + Times New Roman Первая строка:  0.1 см Междус..."/>
    <w:basedOn w:val="1"/>
    <w:uiPriority w:val="99"/>
    <w:rsid w:val="00016DAE"/>
    <w:pPr>
      <w:keepNext/>
      <w:pBdr>
        <w:top w:val="single" w:sz="4" w:space="1" w:color="auto"/>
        <w:left w:val="single" w:sz="4" w:space="1" w:color="auto"/>
        <w:bottom w:val="single" w:sz="4" w:space="1" w:color="auto"/>
        <w:right w:val="single" w:sz="4" w:space="4" w:color="auto"/>
        <w:between w:val="single" w:sz="4" w:space="1" w:color="auto"/>
        <w:bar w:val="single" w:sz="4" w:color="auto"/>
      </w:pBdr>
      <w:tabs>
        <w:tab w:val="num" w:pos="0"/>
      </w:tabs>
      <w:suppressAutoHyphens/>
      <w:autoSpaceDE/>
      <w:autoSpaceDN/>
      <w:spacing w:before="0" w:line="240" w:lineRule="auto"/>
      <w:ind w:left="567" w:right="0" w:firstLine="4395"/>
      <w:jc w:val="center"/>
    </w:pPr>
    <w:rPr>
      <w:bCs/>
      <w:i/>
      <w:sz w:val="28"/>
      <w:szCs w:val="28"/>
      <w:lang w:eastAsia="x-none"/>
    </w:rPr>
  </w:style>
  <w:style w:type="paragraph" w:customStyle="1" w:styleId="TimesNewRoman12">
    <w:name w:val="Стиль Основной текст + Times New Roman 12 пт полужирный курсив"/>
    <w:basedOn w:val="a4"/>
    <w:uiPriority w:val="99"/>
    <w:rsid w:val="00016DAE"/>
    <w:pPr>
      <w:widowControl/>
      <w:autoSpaceDE/>
      <w:autoSpaceDN/>
      <w:ind w:left="567"/>
    </w:pPr>
    <w:rPr>
      <w:b/>
      <w:i/>
      <w:iCs/>
      <w:sz w:val="24"/>
      <w:szCs w:val="20"/>
      <w:lang w:eastAsia="x-none"/>
    </w:rPr>
  </w:style>
  <w:style w:type="character" w:styleId="affffb">
    <w:name w:val="Placeholder Text"/>
    <w:uiPriority w:val="99"/>
    <w:semiHidden/>
    <w:rsid w:val="00016DAE"/>
    <w:rPr>
      <w:rFonts w:cs="Times New Roman"/>
      <w:color w:val="808080"/>
    </w:rPr>
  </w:style>
  <w:style w:type="character" w:customStyle="1" w:styleId="affffc">
    <w:name w:val="Символи виноски"/>
    <w:rsid w:val="00016DAE"/>
    <w:rPr>
      <w:rFonts w:ascii="Times New Roman" w:eastAsia="Times New Roman" w:hAnsi="Times New Roman" w:cs="Times New Roman"/>
      <w:vertAlign w:val="superscript"/>
    </w:rPr>
  </w:style>
  <w:style w:type="character" w:customStyle="1" w:styleId="2f0">
    <w:name w:val="Основной текст (2)_"/>
    <w:rsid w:val="00016DAE"/>
    <w:rPr>
      <w:rFonts w:ascii="Times New Roman" w:eastAsia="Times New Roman" w:hAnsi="Times New Roman" w:cs="Times New Roman"/>
      <w:b w:val="0"/>
      <w:bCs w:val="0"/>
      <w:i w:val="0"/>
      <w:iCs w:val="0"/>
      <w:smallCaps w:val="0"/>
      <w:strike w:val="0"/>
      <w:spacing w:val="0"/>
      <w:sz w:val="27"/>
      <w:szCs w:val="27"/>
    </w:rPr>
  </w:style>
  <w:style w:type="character" w:customStyle="1" w:styleId="2f1">
    <w:name w:val="Основной текст (2)"/>
    <w:rsid w:val="00016DAE"/>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46">
    <w:name w:val="Основной текст (4)_"/>
    <w:link w:val="47"/>
    <w:rsid w:val="00016DAE"/>
    <w:rPr>
      <w:shd w:val="clear" w:color="auto" w:fill="FFFFFF"/>
    </w:rPr>
  </w:style>
  <w:style w:type="paragraph" w:customStyle="1" w:styleId="47">
    <w:name w:val="Основной текст (4)"/>
    <w:basedOn w:val="a0"/>
    <w:link w:val="46"/>
    <w:rsid w:val="00016DAE"/>
    <w:pPr>
      <w:widowControl/>
      <w:shd w:val="clear" w:color="auto" w:fill="FFFFFF"/>
      <w:autoSpaceDE/>
      <w:autoSpaceDN/>
      <w:spacing w:after="240" w:line="0" w:lineRule="atLeast"/>
    </w:pPr>
    <w:rPr>
      <w:rFonts w:asciiTheme="minorHAnsi" w:eastAsiaTheme="minorHAnsi" w:hAnsiTheme="minorHAnsi" w:cstheme="minorBidi"/>
      <w:lang/>
    </w:rPr>
  </w:style>
  <w:style w:type="character" w:customStyle="1" w:styleId="56">
    <w:name w:val="Основной текст (5)_"/>
    <w:link w:val="57"/>
    <w:rsid w:val="00016DAE"/>
    <w:rPr>
      <w:sz w:val="27"/>
      <w:szCs w:val="27"/>
      <w:shd w:val="clear" w:color="auto" w:fill="FFFFFF"/>
    </w:rPr>
  </w:style>
  <w:style w:type="paragraph" w:customStyle="1" w:styleId="57">
    <w:name w:val="Основной текст (5)"/>
    <w:basedOn w:val="a0"/>
    <w:link w:val="56"/>
    <w:rsid w:val="00016DAE"/>
    <w:pPr>
      <w:widowControl/>
      <w:shd w:val="clear" w:color="auto" w:fill="FFFFFF"/>
      <w:autoSpaceDE/>
      <w:autoSpaceDN/>
      <w:spacing w:before="540" w:after="420" w:line="0" w:lineRule="atLeast"/>
      <w:jc w:val="center"/>
    </w:pPr>
    <w:rPr>
      <w:rFonts w:asciiTheme="minorHAnsi" w:eastAsiaTheme="minorHAnsi" w:hAnsiTheme="minorHAnsi" w:cstheme="minorBidi"/>
      <w:sz w:val="27"/>
      <w:szCs w:val="27"/>
      <w:lang/>
    </w:rPr>
  </w:style>
  <w:style w:type="paragraph" w:customStyle="1" w:styleId="affffd">
    <w:name w:val="Таблиця"/>
    <w:basedOn w:val="a0"/>
    <w:link w:val="affffe"/>
    <w:uiPriority w:val="99"/>
    <w:rsid w:val="00016DAE"/>
    <w:pPr>
      <w:widowControl/>
      <w:autoSpaceDE/>
      <w:autoSpaceDN/>
      <w:jc w:val="both"/>
    </w:pPr>
    <w:rPr>
      <w:sz w:val="24"/>
      <w:szCs w:val="24"/>
      <w:lang w:val="x-none"/>
    </w:rPr>
  </w:style>
  <w:style w:type="character" w:customStyle="1" w:styleId="affffe">
    <w:name w:val="Таблиця Знак"/>
    <w:link w:val="affffd"/>
    <w:uiPriority w:val="99"/>
    <w:locked/>
    <w:rsid w:val="00016DAE"/>
    <w:rPr>
      <w:rFonts w:ascii="Times New Roman" w:eastAsia="Times New Roman" w:hAnsi="Times New Roman" w:cs="Times New Roman"/>
      <w:sz w:val="24"/>
      <w:szCs w:val="24"/>
      <w:lang w:val="x-none" w:eastAsia="en-US"/>
    </w:rPr>
  </w:style>
  <w:style w:type="character" w:customStyle="1" w:styleId="48">
    <w:name w:val="Заголовок №4 + Не полужирный"/>
    <w:rsid w:val="00016DAE"/>
    <w:rPr>
      <w:rFonts w:ascii="Times New Roman" w:eastAsia="Times New Roman" w:hAnsi="Times New Roman" w:cs="Times New Roman"/>
      <w:b/>
      <w:bCs/>
      <w:i w:val="0"/>
      <w:iCs w:val="0"/>
      <w:smallCaps w:val="0"/>
      <w:strike w:val="0"/>
      <w:spacing w:val="0"/>
      <w:sz w:val="27"/>
      <w:szCs w:val="27"/>
    </w:rPr>
  </w:style>
  <w:style w:type="character" w:customStyle="1" w:styleId="2f2">
    <w:name w:val="Заголовок №2_"/>
    <w:link w:val="2f3"/>
    <w:rsid w:val="00016DAE"/>
    <w:rPr>
      <w:sz w:val="31"/>
      <w:szCs w:val="31"/>
      <w:shd w:val="clear" w:color="auto" w:fill="FFFFFF"/>
    </w:rPr>
  </w:style>
  <w:style w:type="character" w:customStyle="1" w:styleId="1f8">
    <w:name w:val="Заголовок №1_"/>
    <w:link w:val="1f9"/>
    <w:rsid w:val="00016DAE"/>
    <w:rPr>
      <w:sz w:val="23"/>
      <w:szCs w:val="23"/>
      <w:shd w:val="clear" w:color="auto" w:fill="FFFFFF"/>
    </w:rPr>
  </w:style>
  <w:style w:type="character" w:customStyle="1" w:styleId="11pt0">
    <w:name w:val="Заголовок №1 + Интервал 1 pt"/>
    <w:rsid w:val="00016DAE"/>
    <w:rPr>
      <w:rFonts w:ascii="Times New Roman" w:eastAsia="Times New Roman" w:hAnsi="Times New Roman" w:cs="Times New Roman"/>
      <w:b w:val="0"/>
      <w:bCs w:val="0"/>
      <w:i w:val="0"/>
      <w:iCs w:val="0"/>
      <w:smallCaps w:val="0"/>
      <w:strike w:val="0"/>
      <w:spacing w:val="20"/>
      <w:sz w:val="23"/>
      <w:szCs w:val="23"/>
    </w:rPr>
  </w:style>
  <w:style w:type="character" w:customStyle="1" w:styleId="1Tahoma11pt">
    <w:name w:val="Заголовок №1 + Tahoma;11 pt"/>
    <w:rsid w:val="00016DAE"/>
    <w:rPr>
      <w:rFonts w:ascii="Tahoma" w:eastAsia="Tahoma" w:hAnsi="Tahoma" w:cs="Tahoma"/>
      <w:b w:val="0"/>
      <w:bCs w:val="0"/>
      <w:i w:val="0"/>
      <w:iCs w:val="0"/>
      <w:smallCaps w:val="0"/>
      <w:strike w:val="0"/>
      <w:spacing w:val="0"/>
      <w:sz w:val="22"/>
      <w:szCs w:val="22"/>
    </w:rPr>
  </w:style>
  <w:style w:type="character" w:customStyle="1" w:styleId="5115pt">
    <w:name w:val="Основной текст (5) + 11.5 pt"/>
    <w:rsid w:val="00016DAE"/>
    <w:rPr>
      <w:rFonts w:ascii="Times New Roman" w:eastAsia="Times New Roman" w:hAnsi="Times New Roman" w:cs="Times New Roman"/>
      <w:b w:val="0"/>
      <w:bCs w:val="0"/>
      <w:i w:val="0"/>
      <w:iCs w:val="0"/>
      <w:smallCaps w:val="0"/>
      <w:strike w:val="0"/>
      <w:spacing w:val="0"/>
      <w:sz w:val="23"/>
      <w:szCs w:val="23"/>
    </w:rPr>
  </w:style>
  <w:style w:type="character" w:customStyle="1" w:styleId="5Tahoma11pt">
    <w:name w:val="Основной текст (5) + Tahoma;11 pt"/>
    <w:rsid w:val="00016DAE"/>
    <w:rPr>
      <w:rFonts w:ascii="Tahoma" w:eastAsia="Tahoma" w:hAnsi="Tahoma" w:cs="Tahoma"/>
      <w:b w:val="0"/>
      <w:bCs w:val="0"/>
      <w:i w:val="0"/>
      <w:iCs w:val="0"/>
      <w:smallCaps w:val="0"/>
      <w:strike w:val="0"/>
      <w:spacing w:val="0"/>
      <w:sz w:val="22"/>
      <w:szCs w:val="22"/>
    </w:rPr>
  </w:style>
  <w:style w:type="paragraph" w:customStyle="1" w:styleId="2f3">
    <w:name w:val="Заголовок №2"/>
    <w:basedOn w:val="a0"/>
    <w:link w:val="2f2"/>
    <w:rsid w:val="00016DAE"/>
    <w:pPr>
      <w:widowControl/>
      <w:shd w:val="clear" w:color="auto" w:fill="FFFFFF"/>
      <w:autoSpaceDE/>
      <w:autoSpaceDN/>
      <w:spacing w:after="540" w:line="0" w:lineRule="atLeast"/>
      <w:outlineLvl w:val="1"/>
    </w:pPr>
    <w:rPr>
      <w:rFonts w:asciiTheme="minorHAnsi" w:eastAsiaTheme="minorHAnsi" w:hAnsiTheme="minorHAnsi" w:cstheme="minorBidi"/>
      <w:sz w:val="31"/>
      <w:szCs w:val="31"/>
      <w:lang/>
    </w:rPr>
  </w:style>
  <w:style w:type="paragraph" w:customStyle="1" w:styleId="1f9">
    <w:name w:val="Заголовок №1"/>
    <w:basedOn w:val="a0"/>
    <w:link w:val="1f8"/>
    <w:rsid w:val="00016DAE"/>
    <w:pPr>
      <w:widowControl/>
      <w:shd w:val="clear" w:color="auto" w:fill="FFFFFF"/>
      <w:autoSpaceDE/>
      <w:autoSpaceDN/>
      <w:spacing w:before="540" w:after="840" w:line="442" w:lineRule="exact"/>
      <w:jc w:val="both"/>
      <w:outlineLvl w:val="0"/>
    </w:pPr>
    <w:rPr>
      <w:rFonts w:asciiTheme="minorHAnsi" w:eastAsiaTheme="minorHAnsi" w:hAnsiTheme="minorHAnsi" w:cstheme="minorBidi"/>
      <w:sz w:val="23"/>
      <w:szCs w:val="23"/>
      <w:lang/>
    </w:rPr>
  </w:style>
  <w:style w:type="character" w:customStyle="1" w:styleId="49">
    <w:name w:val="Заголовок №4_"/>
    <w:link w:val="4a"/>
    <w:rsid w:val="00016DAE"/>
    <w:rPr>
      <w:sz w:val="27"/>
      <w:szCs w:val="27"/>
      <w:shd w:val="clear" w:color="auto" w:fill="FFFFFF"/>
    </w:rPr>
  </w:style>
  <w:style w:type="paragraph" w:customStyle="1" w:styleId="4a">
    <w:name w:val="Заголовок №4"/>
    <w:basedOn w:val="a0"/>
    <w:link w:val="49"/>
    <w:rsid w:val="00016DAE"/>
    <w:pPr>
      <w:widowControl/>
      <w:shd w:val="clear" w:color="auto" w:fill="FFFFFF"/>
      <w:autoSpaceDE/>
      <w:autoSpaceDN/>
      <w:spacing w:after="240" w:line="322" w:lineRule="exact"/>
      <w:ind w:hanging="360"/>
      <w:jc w:val="center"/>
      <w:outlineLvl w:val="3"/>
    </w:pPr>
    <w:rPr>
      <w:rFonts w:asciiTheme="minorHAnsi" w:eastAsiaTheme="minorHAnsi" w:hAnsiTheme="minorHAnsi" w:cstheme="minorBidi"/>
      <w:sz w:val="27"/>
      <w:szCs w:val="27"/>
      <w:lang/>
    </w:rPr>
  </w:style>
  <w:style w:type="character" w:customStyle="1" w:styleId="68">
    <w:name w:val="Основной текст (6) + Не полужирный"/>
    <w:rsid w:val="00016DAE"/>
    <w:rPr>
      <w:rFonts w:ascii="Times New Roman" w:eastAsia="Times New Roman" w:hAnsi="Times New Roman" w:cs="Times New Roman"/>
      <w:b/>
      <w:bCs/>
      <w:i w:val="0"/>
      <w:iCs w:val="0"/>
      <w:smallCaps w:val="0"/>
      <w:strike w:val="0"/>
      <w:spacing w:val="0"/>
      <w:sz w:val="23"/>
      <w:szCs w:val="23"/>
    </w:rPr>
  </w:style>
  <w:style w:type="character" w:customStyle="1" w:styleId="afffff">
    <w:name w:val="Колонтитул_"/>
    <w:link w:val="afffff0"/>
    <w:rsid w:val="00016DAE"/>
    <w:rPr>
      <w:shd w:val="clear" w:color="auto" w:fill="FFFFFF"/>
    </w:rPr>
  </w:style>
  <w:style w:type="character" w:customStyle="1" w:styleId="Tahoma">
    <w:name w:val="Колонтитул + Tahoma"/>
    <w:rsid w:val="00016DAE"/>
    <w:rPr>
      <w:rFonts w:ascii="Tahoma" w:eastAsia="Tahoma" w:hAnsi="Tahoma" w:cs="Tahoma"/>
      <w:b w:val="0"/>
      <w:bCs w:val="0"/>
      <w:i w:val="0"/>
      <w:iCs w:val="0"/>
      <w:smallCaps w:val="0"/>
      <w:strike w:val="0"/>
      <w:sz w:val="20"/>
      <w:szCs w:val="20"/>
    </w:rPr>
  </w:style>
  <w:style w:type="paragraph" w:customStyle="1" w:styleId="afffff0">
    <w:name w:val="Колонтитул"/>
    <w:basedOn w:val="a0"/>
    <w:link w:val="afffff"/>
    <w:rsid w:val="00016DAE"/>
    <w:pPr>
      <w:widowControl/>
      <w:shd w:val="clear" w:color="auto" w:fill="FFFFFF"/>
      <w:autoSpaceDE/>
      <w:autoSpaceDN/>
    </w:pPr>
    <w:rPr>
      <w:rFonts w:asciiTheme="minorHAnsi" w:eastAsiaTheme="minorHAnsi" w:hAnsiTheme="minorHAnsi" w:cstheme="minorBidi"/>
      <w:lang/>
    </w:rPr>
  </w:style>
  <w:style w:type="paragraph" w:customStyle="1" w:styleId="1fa">
    <w:name w:val="Название1"/>
    <w:basedOn w:val="a0"/>
    <w:link w:val="2f4"/>
    <w:qFormat/>
    <w:rsid w:val="00016DAE"/>
    <w:pPr>
      <w:widowControl/>
      <w:jc w:val="center"/>
    </w:pPr>
    <w:rPr>
      <w:sz w:val="20"/>
      <w:szCs w:val="24"/>
      <w:lang w:val="x-none" w:eastAsia="x-none"/>
    </w:rPr>
  </w:style>
  <w:style w:type="character" w:customStyle="1" w:styleId="2f4">
    <w:name w:val="Название Знак2"/>
    <w:link w:val="1fa"/>
    <w:rsid w:val="00016DAE"/>
    <w:rPr>
      <w:rFonts w:ascii="Times New Roman" w:eastAsia="Times New Roman" w:hAnsi="Times New Roman" w:cs="Times New Roman"/>
      <w:sz w:val="20"/>
      <w:szCs w:val="24"/>
      <w:lang w:val="x-none" w:eastAsia="x-none"/>
    </w:rPr>
  </w:style>
  <w:style w:type="paragraph" w:customStyle="1" w:styleId="4b">
    <w:name w:val="Цитата4"/>
    <w:basedOn w:val="100"/>
    <w:rsid w:val="00016DAE"/>
    <w:pPr>
      <w:widowControl/>
      <w:spacing w:line="240" w:lineRule="auto"/>
      <w:ind w:left="-1134" w:right="-766" w:firstLine="567"/>
    </w:pPr>
  </w:style>
  <w:style w:type="character" w:customStyle="1" w:styleId="afff4">
    <w:name w:val="Без интервала Знак"/>
    <w:link w:val="afff3"/>
    <w:uiPriority w:val="1"/>
    <w:rsid w:val="00016DAE"/>
    <w:rPr>
      <w:rFonts w:ascii="Calibri" w:eastAsia="Times New Roman" w:hAnsi="Calibri" w:cs="Times New Roman"/>
      <w:lang w:val="en-US" w:eastAsia="en-US"/>
    </w:rPr>
  </w:style>
  <w:style w:type="character" w:customStyle="1" w:styleId="s0">
    <w:name w:val="s0"/>
    <w:uiPriority w:val="99"/>
    <w:rsid w:val="00016DAE"/>
    <w:rPr>
      <w:rFonts w:ascii="Times New Roman" w:hAnsi="Times New Roman"/>
      <w:color w:val="000000"/>
      <w:sz w:val="32"/>
      <w:u w:val="none"/>
      <w:effect w:val="none"/>
    </w:rPr>
  </w:style>
  <w:style w:type="paragraph" w:customStyle="1" w:styleId="1fb">
    <w:name w:val="1"/>
    <w:basedOn w:val="a0"/>
    <w:rsid w:val="00016DAE"/>
    <w:pPr>
      <w:widowControl/>
      <w:autoSpaceDE/>
      <w:autoSpaceDN/>
    </w:pPr>
    <w:rPr>
      <w:rFonts w:ascii="Verdana" w:hAnsi="Verdana" w:cs="Verdana"/>
      <w:sz w:val="20"/>
      <w:szCs w:val="20"/>
      <w:lang w:val="en-US"/>
    </w:rPr>
  </w:style>
  <w:style w:type="paragraph" w:customStyle="1" w:styleId="1fc">
    <w:name w:val="Текст выноски1"/>
    <w:basedOn w:val="a0"/>
    <w:semiHidden/>
    <w:rsid w:val="00016DAE"/>
    <w:pPr>
      <w:widowControl/>
      <w:autoSpaceDE/>
      <w:autoSpaceDN/>
    </w:pPr>
    <w:rPr>
      <w:rFonts w:ascii="Tahoma" w:hAnsi="Tahoma" w:cs="Tahoma"/>
      <w:sz w:val="16"/>
      <w:szCs w:val="16"/>
      <w:lang w:eastAsia="ru-RU"/>
    </w:rPr>
  </w:style>
  <w:style w:type="character" w:customStyle="1" w:styleId="4c">
    <w:name w:val="Основной шрифт абзаца4"/>
    <w:rsid w:val="00016DAE"/>
  </w:style>
  <w:style w:type="character" w:customStyle="1" w:styleId="TitleChar">
    <w:name w:val="Title Char"/>
    <w:locked/>
    <w:rsid w:val="00016DAE"/>
    <w:rPr>
      <w:sz w:val="24"/>
      <w:lang w:val="ru-RU" w:eastAsia="ru-RU"/>
    </w:rPr>
  </w:style>
  <w:style w:type="character" w:customStyle="1" w:styleId="BodyTextIndent2Char">
    <w:name w:val="Body Text Indent 2 Char"/>
    <w:locked/>
    <w:rsid w:val="00016DAE"/>
    <w:rPr>
      <w:sz w:val="24"/>
      <w:lang w:val="x-none" w:eastAsia="ru-RU"/>
    </w:rPr>
  </w:style>
  <w:style w:type="character" w:customStyle="1" w:styleId="FontStyle16">
    <w:name w:val="Font Style16"/>
    <w:rsid w:val="00016DAE"/>
    <w:rPr>
      <w:rFonts w:ascii="Times New Roman" w:hAnsi="Times New Roman" w:cs="Times New Roman"/>
      <w:spacing w:val="10"/>
      <w:sz w:val="16"/>
      <w:szCs w:val="16"/>
    </w:rPr>
  </w:style>
  <w:style w:type="character" w:customStyle="1" w:styleId="st">
    <w:name w:val="st"/>
    <w:rsid w:val="00016DAE"/>
  </w:style>
  <w:style w:type="character" w:customStyle="1" w:styleId="contacticon">
    <w:name w:val="contacticon"/>
    <w:rsid w:val="00016DAE"/>
  </w:style>
  <w:style w:type="character" w:customStyle="1" w:styleId="FontStyle20">
    <w:name w:val="Font Style20"/>
    <w:rsid w:val="00016DAE"/>
    <w:rPr>
      <w:rFonts w:ascii="Arial" w:hAnsi="Arial" w:cs="Arial"/>
      <w:sz w:val="16"/>
      <w:szCs w:val="16"/>
    </w:rPr>
  </w:style>
  <w:style w:type="character" w:customStyle="1" w:styleId="FontStyle11">
    <w:name w:val="Font Style11"/>
    <w:rsid w:val="00016DAE"/>
    <w:rPr>
      <w:rFonts w:ascii="Times New Roman" w:hAnsi="Times New Roman" w:cs="Times New Roman"/>
      <w:sz w:val="26"/>
      <w:szCs w:val="26"/>
    </w:rPr>
  </w:style>
  <w:style w:type="character" w:styleId="afffff1">
    <w:name w:val="Unresolved Mention"/>
    <w:uiPriority w:val="99"/>
    <w:semiHidden/>
    <w:unhideWhenUsed/>
    <w:rsid w:val="00016DAE"/>
    <w:rPr>
      <w:color w:val="808080"/>
      <w:shd w:val="clear" w:color="auto" w:fill="E6E6E6"/>
    </w:rPr>
  </w:style>
  <w:style w:type="character" w:customStyle="1" w:styleId="xfm06894558">
    <w:name w:val="xfm_06894558"/>
    <w:rsid w:val="00016DAE"/>
  </w:style>
  <w:style w:type="paragraph" w:customStyle="1" w:styleId="msonormal0">
    <w:name w:val="msonormal"/>
    <w:basedOn w:val="a0"/>
    <w:rsid w:val="00016DAE"/>
    <w:pPr>
      <w:widowControl/>
      <w:autoSpaceDE/>
      <w:autoSpaceDN/>
      <w:spacing w:before="100" w:beforeAutospacing="1" w:after="100" w:afterAutospacing="1"/>
    </w:pPr>
    <w:rPr>
      <w:sz w:val="24"/>
      <w:szCs w:val="24"/>
      <w:lang w:val="ru-RU" w:eastAsia="ru-RU"/>
    </w:rPr>
  </w:style>
  <w:style w:type="paragraph" w:customStyle="1" w:styleId="3d">
    <w:name w:val="Знак Знак3 Знак Знак Знак Знак Знак Знак"/>
    <w:basedOn w:val="a0"/>
    <w:rsid w:val="00016DAE"/>
    <w:pPr>
      <w:widowControl/>
      <w:autoSpaceDE/>
      <w:autoSpaceDN/>
    </w:pPr>
    <w:rPr>
      <w:rFonts w:ascii="Verdana" w:hAnsi="Verdana" w:cs="Verdana"/>
      <w:sz w:val="20"/>
      <w:szCs w:val="20"/>
      <w:lang w:val="en-US"/>
    </w:rPr>
  </w:style>
  <w:style w:type="character" w:customStyle="1" w:styleId="1fd">
    <w:name w:val="Название Знак1"/>
    <w:uiPriority w:val="10"/>
    <w:rsid w:val="00016DAE"/>
    <w:rPr>
      <w:rFonts w:ascii="Cambria" w:eastAsia="Times New Roman" w:hAnsi="Cambria" w:cs="Times New Roman"/>
      <w:color w:val="17365D"/>
      <w:spacing w:val="5"/>
      <w:kern w:val="28"/>
      <w:sz w:val="52"/>
      <w:szCs w:val="52"/>
      <w:lang w:val="uk-UA" w:eastAsia="ru-RU"/>
    </w:rPr>
  </w:style>
  <w:style w:type="character" w:customStyle="1" w:styleId="1fe">
    <w:name w:val="Неразрешенное упоминание1"/>
    <w:uiPriority w:val="99"/>
    <w:semiHidden/>
    <w:unhideWhenUsed/>
    <w:rsid w:val="00016DAE"/>
    <w:rPr>
      <w:rFonts w:cs="Times New Roman"/>
      <w:color w:val="808080"/>
      <w:shd w:val="clear" w:color="auto" w:fill="E6E6E6"/>
    </w:rPr>
  </w:style>
  <w:style w:type="character" w:customStyle="1" w:styleId="2f5">
    <w:name w:val="Неразрешенное упоминание2"/>
    <w:uiPriority w:val="99"/>
    <w:semiHidden/>
    <w:unhideWhenUsed/>
    <w:rsid w:val="00016DAE"/>
    <w:rPr>
      <w:rFonts w:cs="Times New Roman"/>
      <w:color w:val="808080"/>
      <w:shd w:val="clear" w:color="auto" w:fill="E6E6E6"/>
    </w:rPr>
  </w:style>
  <w:style w:type="character" w:customStyle="1" w:styleId="Bodytext222pt">
    <w:name w:val="Body text (2) + 22 pt"/>
    <w:rsid w:val="00016DAE"/>
    <w:rPr>
      <w:rFonts w:ascii="Times New Roman" w:hAnsi="Times New Roman" w:cs="Times New Roman"/>
      <w:color w:val="000000"/>
      <w:spacing w:val="0"/>
      <w:w w:val="100"/>
      <w:position w:val="0"/>
      <w:sz w:val="44"/>
      <w:szCs w:val="44"/>
      <w:u w:val="none"/>
      <w:lang w:val="uk-UA" w:eastAsia="uk-UA"/>
    </w:rPr>
  </w:style>
  <w:style w:type="paragraph" w:customStyle="1" w:styleId="101">
    <w:name w:val="Знак Знак10 Знак Знак Знак Знак"/>
    <w:basedOn w:val="a0"/>
    <w:rsid w:val="00016DAE"/>
    <w:pPr>
      <w:widowControl/>
      <w:autoSpaceDE/>
      <w:autoSpaceDN/>
    </w:pPr>
    <w:rPr>
      <w:rFonts w:ascii="Verdana" w:hAnsi="Verdana" w:cs="Verdana"/>
      <w:sz w:val="20"/>
      <w:szCs w:val="20"/>
      <w:lang w:val="en-US"/>
    </w:rPr>
  </w:style>
  <w:style w:type="character" w:customStyle="1" w:styleId="312">
    <w:name w:val="Основной текст с отступом 3 Знак1"/>
    <w:uiPriority w:val="99"/>
    <w:locked/>
    <w:rsid w:val="00016DAE"/>
    <w:rPr>
      <w:rFonts w:ascii="Times New Roman" w:hAnsi="Times New Roman" w:cs="Times New Roman"/>
      <w:spacing w:val="20"/>
      <w:sz w:val="20"/>
      <w:szCs w:val="20"/>
      <w:lang w:val="uk-UA"/>
    </w:rPr>
  </w:style>
  <w:style w:type="character" w:customStyle="1" w:styleId="1ff">
    <w:name w:val="Основной текст Знак1"/>
    <w:uiPriority w:val="99"/>
    <w:locked/>
    <w:rsid w:val="00016DAE"/>
    <w:rPr>
      <w:rFonts w:ascii="Times New Roman" w:hAnsi="Times New Roman" w:cs="Times New Roman"/>
      <w:b/>
      <w:sz w:val="20"/>
      <w:szCs w:val="20"/>
      <w:lang w:val="uk-UA"/>
    </w:rPr>
  </w:style>
  <w:style w:type="paragraph" w:customStyle="1" w:styleId="2f6">
    <w:name w:val="Підпис2"/>
    <w:basedOn w:val="a0"/>
    <w:rsid w:val="00016DAE"/>
    <w:pPr>
      <w:keepLines/>
      <w:widowControl/>
      <w:tabs>
        <w:tab w:val="center" w:pos="2268"/>
        <w:tab w:val="left" w:pos="6804"/>
      </w:tabs>
      <w:autoSpaceDE/>
      <w:autoSpaceDN/>
      <w:spacing w:before="360"/>
    </w:pPr>
    <w:rPr>
      <w:rFonts w:ascii="Antiqua" w:hAnsi="Antiqua"/>
      <w:b/>
      <w:position w:val="-48"/>
      <w:sz w:val="26"/>
      <w:szCs w:val="20"/>
      <w:lang w:eastAsia="ru-RU"/>
    </w:rPr>
  </w:style>
  <w:style w:type="paragraph" w:customStyle="1" w:styleId="2f7">
    <w:name w:val="Без інтервалів2"/>
    <w:uiPriority w:val="1"/>
    <w:qFormat/>
    <w:rsid w:val="00016DAE"/>
    <w:pPr>
      <w:spacing w:after="0" w:line="240" w:lineRule="auto"/>
    </w:pPr>
    <w:rPr>
      <w:rFonts w:ascii="Calibri" w:eastAsia="Calibri" w:hAnsi="Calibri" w:cs="Times New Roman"/>
      <w:lang w:val="ru-RU" w:eastAsia="en-US"/>
    </w:rPr>
  </w:style>
  <w:style w:type="paragraph" w:customStyle="1" w:styleId="2f8">
    <w:name w:val="Абзац списку2"/>
    <w:basedOn w:val="a0"/>
    <w:rsid w:val="00016DAE"/>
    <w:pPr>
      <w:widowControl/>
      <w:autoSpaceDE/>
      <w:autoSpaceDN/>
      <w:spacing w:after="200" w:line="276" w:lineRule="auto"/>
      <w:ind w:left="720"/>
      <w:contextualSpacing/>
    </w:pPr>
    <w:rPr>
      <w:rFonts w:ascii="Calibri" w:hAnsi="Calibri"/>
    </w:rPr>
  </w:style>
  <w:style w:type="paragraph" w:customStyle="1" w:styleId="3e">
    <w:name w:val="Абзац списку3"/>
    <w:basedOn w:val="a0"/>
    <w:qFormat/>
    <w:rsid w:val="00016DAE"/>
    <w:pPr>
      <w:widowControl/>
      <w:autoSpaceDE/>
      <w:autoSpaceDN/>
      <w:spacing w:after="200" w:line="276" w:lineRule="auto"/>
      <w:ind w:left="720"/>
      <w:contextualSpacing/>
    </w:pPr>
    <w:rPr>
      <w:rFonts w:ascii="Calibri" w:eastAsia="Calibri" w:hAnsi="Calibri"/>
      <w:lang w:val="ru-RU"/>
    </w:rPr>
  </w:style>
  <w:style w:type="numbering" w:customStyle="1" w:styleId="1ff0">
    <w:name w:val="Нет списка1"/>
    <w:next w:val="a3"/>
    <w:uiPriority w:val="99"/>
    <w:semiHidden/>
    <w:unhideWhenUsed/>
    <w:rsid w:val="00016DAE"/>
  </w:style>
  <w:style w:type="character" w:customStyle="1" w:styleId="HTML13">
    <w:name w:val="Друкарська машинка HTML1"/>
    <w:rsid w:val="00016DAE"/>
    <w:rPr>
      <w:sz w:val="20"/>
    </w:rPr>
  </w:style>
  <w:style w:type="paragraph" w:customStyle="1" w:styleId="1ff1">
    <w:name w:val="Звичайний1"/>
    <w:rsid w:val="00016DAE"/>
    <w:pPr>
      <w:widowControl w:val="0"/>
      <w:spacing w:after="0" w:line="300" w:lineRule="auto"/>
      <w:ind w:firstLine="520"/>
    </w:pPr>
    <w:rPr>
      <w:rFonts w:ascii="Times New Roman" w:eastAsia="Times New Roman" w:hAnsi="Times New Roman" w:cs="Times New Roman"/>
      <w:sz w:val="28"/>
      <w:szCs w:val="20"/>
      <w:lang w:val="uk-UA" w:eastAsia="ru-RU"/>
    </w:rPr>
  </w:style>
  <w:style w:type="paragraph" w:customStyle="1" w:styleId="216">
    <w:name w:val="Основний текст 21"/>
    <w:basedOn w:val="a0"/>
    <w:rsid w:val="00016DAE"/>
    <w:pPr>
      <w:widowControl/>
      <w:tabs>
        <w:tab w:val="left" w:pos="993"/>
      </w:tabs>
      <w:autoSpaceDE/>
      <w:autoSpaceDN/>
      <w:jc w:val="center"/>
    </w:pPr>
    <w:rPr>
      <w:b/>
      <w:sz w:val="24"/>
      <w:szCs w:val="20"/>
      <w:lang w:eastAsia="ru-RU"/>
    </w:rPr>
  </w:style>
  <w:style w:type="paragraph" w:customStyle="1" w:styleId="313">
    <w:name w:val="Основний текст 31"/>
    <w:basedOn w:val="a0"/>
    <w:rsid w:val="00016DAE"/>
    <w:pPr>
      <w:widowControl/>
      <w:autoSpaceDE/>
      <w:autoSpaceDN/>
      <w:jc w:val="both"/>
    </w:pPr>
    <w:rPr>
      <w:sz w:val="24"/>
      <w:szCs w:val="20"/>
      <w:lang w:eastAsia="ru-RU"/>
    </w:rPr>
  </w:style>
  <w:style w:type="paragraph" w:customStyle="1" w:styleId="1ff2">
    <w:name w:val="Блокування тексту1"/>
    <w:basedOn w:val="1ff1"/>
    <w:rsid w:val="00016DAE"/>
    <w:pPr>
      <w:widowControl/>
      <w:spacing w:line="240" w:lineRule="auto"/>
      <w:ind w:left="-1134" w:right="-766" w:firstLine="567"/>
    </w:pPr>
  </w:style>
  <w:style w:type="paragraph" w:customStyle="1" w:styleId="1ff3">
    <w:name w:val="Текст у виносці1"/>
    <w:basedOn w:val="a0"/>
    <w:semiHidden/>
    <w:rsid w:val="00016DAE"/>
    <w:pPr>
      <w:widowControl/>
      <w:autoSpaceDE/>
      <w:autoSpaceDN/>
    </w:pPr>
    <w:rPr>
      <w:rFonts w:ascii="Tahoma" w:hAnsi="Tahoma" w:cs="Tahoma"/>
      <w:sz w:val="16"/>
      <w:szCs w:val="16"/>
      <w:lang w:eastAsia="ru-RU"/>
    </w:rPr>
  </w:style>
  <w:style w:type="character" w:customStyle="1" w:styleId="1ff4">
    <w:name w:val="Шрифт абзацу за замовчуванням1"/>
    <w:rsid w:val="00016DAE"/>
  </w:style>
  <w:style w:type="character" w:customStyle="1" w:styleId="115pt">
    <w:name w:val="Основной текст + 11;5 pt"/>
    <w:rsid w:val="00016DA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customStyle="1" w:styleId="4d">
    <w:name w:val="Основной текст4"/>
    <w:basedOn w:val="a0"/>
    <w:rsid w:val="00016DAE"/>
    <w:pPr>
      <w:shd w:val="clear" w:color="auto" w:fill="FFFFFF"/>
      <w:autoSpaceDE/>
      <w:autoSpaceDN/>
      <w:spacing w:before="360" w:after="240" w:line="298" w:lineRule="exact"/>
      <w:jc w:val="both"/>
    </w:pPr>
    <w:rPr>
      <w:sz w:val="25"/>
      <w:szCs w:val="25"/>
      <w:lang w:val="x-none" w:eastAsia="x-none"/>
    </w:rPr>
  </w:style>
  <w:style w:type="character" w:customStyle="1" w:styleId="w8qarf">
    <w:name w:val="w8qarf"/>
    <w:basedOn w:val="a1"/>
    <w:rsid w:val="00016DAE"/>
  </w:style>
  <w:style w:type="character" w:customStyle="1" w:styleId="Bodytext210pt">
    <w:name w:val="Body text (2) + 10 pt"/>
    <w:rsid w:val="00016DA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Bodytext2">
    <w:name w:val="Body text (2)_"/>
    <w:link w:val="Bodytext20"/>
    <w:rsid w:val="00016DAE"/>
    <w:rPr>
      <w:sz w:val="13"/>
      <w:szCs w:val="13"/>
      <w:shd w:val="clear" w:color="auto" w:fill="FFFFFF"/>
    </w:rPr>
  </w:style>
  <w:style w:type="paragraph" w:customStyle="1" w:styleId="Bodytext20">
    <w:name w:val="Body text (2)"/>
    <w:basedOn w:val="a0"/>
    <w:link w:val="Bodytext2"/>
    <w:rsid w:val="00016DAE"/>
    <w:pPr>
      <w:shd w:val="clear" w:color="auto" w:fill="FFFFFF"/>
      <w:autoSpaceDE/>
      <w:autoSpaceDN/>
      <w:spacing w:line="0" w:lineRule="atLeast"/>
    </w:pPr>
    <w:rPr>
      <w:rFonts w:asciiTheme="minorHAnsi" w:eastAsiaTheme="minorHAnsi" w:hAnsiTheme="minorHAnsi" w:cstheme="minorBidi"/>
      <w:sz w:val="13"/>
      <w:szCs w:val="13"/>
      <w:lang/>
    </w:rPr>
  </w:style>
  <w:style w:type="character" w:customStyle="1" w:styleId="Bodytext210ptBold">
    <w:name w:val="Body text (2) + 10 pt;Bold"/>
    <w:rsid w:val="00016DA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xfm89272089">
    <w:name w:val="xfm_89272089"/>
    <w:rsid w:val="00016DAE"/>
  </w:style>
  <w:style w:type="paragraph" w:styleId="afffff2">
    <w:name w:val="Revision"/>
    <w:hidden/>
    <w:uiPriority w:val="99"/>
    <w:semiHidden/>
    <w:rsid w:val="00016DAE"/>
    <w:pPr>
      <w:spacing w:after="0" w:line="240" w:lineRule="auto"/>
    </w:pPr>
    <w:rPr>
      <w:rFonts w:ascii="Times New Roman" w:eastAsia="Times New Roman" w:hAnsi="Times New Roman"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41-2011-%D0%BF" TargetMode="External"/><Relationship Id="rId3" Type="http://schemas.openxmlformats.org/officeDocument/2006/relationships/settings" Target="settings.xml"/><Relationship Id="rId7" Type="http://schemas.openxmlformats.org/officeDocument/2006/relationships/hyperlink" Target="http://surl.li/ajzj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5377</Words>
  <Characters>30652</Characters>
  <Application>Microsoft Office Word</Application>
  <DocSecurity>0</DocSecurity>
  <Lines>255</Lines>
  <Paragraphs>71</Paragraphs>
  <ScaleCrop>false</ScaleCrop>
  <Company/>
  <LinksUpToDate>false</LinksUpToDate>
  <CharactersWithSpaces>35958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Заболотна Юлія Олександрівна</dc:creator>
  <cp:keywords/>
  <dc:description/>
  <cp:lastModifiedBy>Заболотна Юлія Олександрівна</cp:lastModifiedBy>
  <cp:revision>1</cp:revision>
  <dcterms:created xsi:type="dcterms:W3CDTF">2022-10-17T09:59:00Z</dcterms:created>
  <dcterms:modified xsi:type="dcterms:W3CDTF">2022-10-17T10:00:00Z</dcterms:modified>
</cp:coreProperties>
</file>